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371" w:lineRule="auto"/>
        <w:ind w:left="0" w:right="567" w:firstLine="0"/>
        <w:rPr>
          <w:color w:val="e20e1f"/>
          <w:sz w:val="20"/>
          <w:szCs w:val="20"/>
        </w:rPr>
      </w:pPr>
      <w:r w:rsidDel="00000000" w:rsidR="00000000" w:rsidRPr="00000000">
        <w:rPr>
          <w:color w:val="e20e1f"/>
          <w:sz w:val="20"/>
          <w:szCs w:val="20"/>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647889" cy="1556537"/>
            <wp:effectExtent b="0" l="0" r="0" t="0"/>
            <wp:wrapSquare wrapText="bothSides" distB="0" distT="0" distL="114300" distR="114300"/>
            <wp:docPr descr="Resim1 yeşil" id="6" name="image2.png"/>
            <a:graphic>
              <a:graphicData uri="http://schemas.openxmlformats.org/drawingml/2006/picture">
                <pic:pic>
                  <pic:nvPicPr>
                    <pic:cNvPr descr="Resim1 yeşil" id="0" name="image2.png"/>
                    <pic:cNvPicPr preferRelativeResize="0"/>
                  </pic:nvPicPr>
                  <pic:blipFill>
                    <a:blip r:embed="rId7"/>
                    <a:srcRect b="0" l="0" r="0" t="0"/>
                    <a:stretch>
                      <a:fillRect/>
                    </a:stretch>
                  </pic:blipFill>
                  <pic:spPr>
                    <a:xfrm>
                      <a:off x="0" y="0"/>
                      <a:ext cx="1647889" cy="1556537"/>
                    </a:xfrm>
                    <a:prstGeom prst="rect"/>
                    <a:ln/>
                  </pic:spPr>
                </pic:pic>
              </a:graphicData>
            </a:graphic>
          </wp:anchor>
        </w:drawing>
      </w:r>
      <w:r w:rsidDel="00000000" w:rsidR="00000000" w:rsidRPr="00000000">
        <w:rPr>
          <w:color w:val="e20e1f"/>
          <w:sz w:val="20"/>
          <w:szCs w:val="20"/>
        </w:rPr>
        <w:drawing>
          <wp:anchor allowOverlap="1" behindDoc="0" distB="0" distT="0" distL="114300" distR="114300" hidden="0" layoutInCell="1" locked="0" relativeHeight="0" simplePos="0">
            <wp:simplePos x="0" y="0"/>
            <wp:positionH relativeFrom="margin">
              <wp:align>center</wp:align>
            </wp:positionH>
            <wp:positionV relativeFrom="margin">
              <wp:align>top</wp:align>
            </wp:positionV>
            <wp:extent cx="1524000" cy="1524000"/>
            <wp:effectExtent b="0" l="0" r="0" t="0"/>
            <wp:wrapSquare wrapText="bothSides" distB="0" distT="0" distL="114300" distR="11430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24000" cy="1524000"/>
                    </a:xfrm>
                    <a:prstGeom prst="rect"/>
                    <a:ln/>
                  </pic:spPr>
                </pic:pic>
              </a:graphicData>
            </a:graphic>
          </wp:anchor>
        </w:drawing>
      </w:r>
      <w:r w:rsidDel="00000000" w:rsidR="00000000" w:rsidRPr="00000000">
        <w:rPr>
          <w:color w:val="e20e1f"/>
          <w:sz w:val="20"/>
          <w:szCs w:val="20"/>
        </w:rPr>
        <w:drawing>
          <wp:anchor allowOverlap="1" behindDoc="0" distB="0" distT="0" distL="114300" distR="114300" hidden="0" layoutInCell="1" locked="0" relativeHeight="0" simplePos="0">
            <wp:simplePos x="0" y="0"/>
            <wp:positionH relativeFrom="margin">
              <wp:align>left</wp:align>
            </wp:positionH>
            <wp:positionV relativeFrom="margin">
              <wp:align>top</wp:align>
            </wp:positionV>
            <wp:extent cx="2085975" cy="129540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085975" cy="12954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color w:val="e20e1f"/>
          <w:sz w:val="20"/>
          <w:szCs w:val="20"/>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0" w:line="240" w:lineRule="auto"/>
        <w:ind w:left="5640" w:firstLine="0"/>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BURSA YEŞİL DEVLET HATUN AİHL 2024</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0" w:before="62" w:line="240" w:lineRule="auto"/>
        <w:ind w:left="5640" w:firstLine="0"/>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LİSELER ARASI</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0" w:before="62" w:line="240" w:lineRule="auto"/>
        <w:ind w:left="5639" w:firstLine="0"/>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1.MÜNAZARA TURNUVASI</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0" w:before="66" w:line="240" w:lineRule="auto"/>
        <w:ind w:left="5639" w:firstLine="0"/>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ŞARTNAMESİ</w:t>
      </w:r>
    </w:p>
    <w:p w:rsidR="00000000" w:rsidDel="00000000" w:rsidP="00000000" w:rsidRDefault="00000000" w:rsidRPr="00000000" w14:paraId="00000014">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5">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6">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7">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8">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9">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A">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B">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C">
      <w:pPr>
        <w:pStyle w:val="Heading1"/>
        <w:spacing w:before="371" w:lineRule="auto"/>
        <w:ind w:left="0" w:right="567" w:firstLine="0"/>
        <w:rPr>
          <w:color w:val="e20e1f"/>
          <w:sz w:val="20"/>
          <w:szCs w:val="2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1"/>
        <w:spacing w:before="371" w:lineRule="auto"/>
        <w:ind w:left="1134" w:right="1134" w:firstLine="0"/>
        <w:rPr>
          <w:sz w:val="20"/>
          <w:szCs w:val="20"/>
        </w:rPr>
      </w:pPr>
      <w:r w:rsidDel="00000000" w:rsidR="00000000" w:rsidRPr="00000000">
        <w:rPr>
          <w:color w:val="e20e1f"/>
          <w:sz w:val="20"/>
          <w:szCs w:val="20"/>
          <w:rtl w:val="0"/>
        </w:rPr>
        <w:t xml:space="preserve">                 TURNUVANIN AMACI</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before="26" w:lineRule="auto"/>
        <w:ind w:left="1134" w:right="1134"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Liselerarası Münazara Turnuvası, öğrencilerin özgüven, sorumluluk, yaratıcı düşünme, araştırma, karşılaştıkları problemlere çözüm bulma yeteneklerini geliştirmek; kendilerini etkin bir şekilde ifade etmelerini sağlamak; farklı görüşleri bir arada yaşatabilme olgunluğu kazanmalarını sağlamak; kanıtlar ve bilgiler yoluyla mantık yürüterek fikirlerini savunmalarına katkıda bulunmak amacıyla düzenlenmektedir.</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ind w:left="1134" w:right="11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before="177" w:line="240" w:lineRule="auto"/>
        <w:ind w:left="1134" w:right="1134" w:firstLine="0"/>
        <w:rPr>
          <w:rFonts w:ascii="Times New Roman" w:cs="Times New Roman" w:eastAsia="Times New Roman" w:hAnsi="Times New Roman"/>
          <w:color w:val="000000"/>
          <w:sz w:val="20"/>
          <w:szCs w:val="20"/>
        </w:rPr>
      </w:pPr>
      <w:r w:rsidDel="00000000" w:rsidR="00000000" w:rsidRPr="00000000">
        <w:rPr>
          <w:rtl w:val="0"/>
        </w:rPr>
      </w:r>
    </w:p>
    <w:bookmarkStart w:colFirst="0" w:colLast="0" w:name="bookmark=id.gjdgxs" w:id="0"/>
    <w:bookmarkEnd w:id="0"/>
    <w:p w:rsidR="00000000" w:rsidDel="00000000" w:rsidP="00000000" w:rsidRDefault="00000000" w:rsidRPr="00000000" w14:paraId="00000022">
      <w:pPr>
        <w:pStyle w:val="Heading1"/>
        <w:ind w:left="1134" w:right="1134" w:firstLine="980"/>
        <w:rPr>
          <w:sz w:val="20"/>
          <w:szCs w:val="20"/>
        </w:rPr>
      </w:pPr>
      <w:bookmarkStart w:colFirst="0" w:colLast="0" w:name="_heading=h.30j0zll" w:id="1"/>
      <w:bookmarkEnd w:id="1"/>
      <w:r w:rsidDel="00000000" w:rsidR="00000000" w:rsidRPr="00000000">
        <w:rPr>
          <w:color w:val="e20e1f"/>
          <w:sz w:val="20"/>
          <w:szCs w:val="20"/>
          <w:rtl w:val="0"/>
        </w:rPr>
        <w:t xml:space="preserve">TURNUVANIN KAPSAMI VE HEDEF KİTLESİ</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before="26" w:lineRule="auto"/>
        <w:ind w:left="1134" w:right="1134"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Turnuva, Bursa ilinde bulunan tüm resmî ve özel liselerde öğrenim gören öğrencilere yönelik olarak gerçekleştirilecektir.</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before="26" w:lineRule="auto"/>
        <w:ind w:left="1134" w:right="1134"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5">
      <w:pPr>
        <w:pStyle w:val="Heading1"/>
        <w:spacing w:before="1" w:lineRule="auto"/>
        <w:ind w:left="1134" w:right="1134" w:firstLine="980"/>
        <w:rPr>
          <w:sz w:val="20"/>
          <w:szCs w:val="20"/>
        </w:rPr>
      </w:pPr>
      <w:r w:rsidDel="00000000" w:rsidR="00000000" w:rsidRPr="00000000">
        <w:rPr>
          <w:color w:val="e20e1f"/>
          <w:sz w:val="20"/>
          <w:szCs w:val="20"/>
          <w:rtl w:val="0"/>
        </w:rPr>
        <w:t xml:space="preserve">TURNUVAYA KATILIM KOŞULLARI</w:t>
      </w:r>
      <w:r w:rsidDel="00000000" w:rsidR="00000000" w:rsidRPr="00000000">
        <w:rPr>
          <w:rtl w:val="0"/>
        </w:rPr>
      </w:r>
    </w:p>
    <w:p w:rsidR="00000000" w:rsidDel="00000000" w:rsidP="00000000" w:rsidRDefault="00000000" w:rsidRPr="00000000" w14:paraId="00000026">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26"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Münazara Turnuvasına Bursa ili sınırları içindeki tüm resmî ve özel liselerde öğrenim gören öğrenciler katılabilir.</w:t>
      </w:r>
      <w:r w:rsidDel="00000000" w:rsidR="00000000" w:rsidRPr="00000000">
        <w:rPr>
          <w:rtl w:val="0"/>
        </w:rPr>
      </w:r>
    </w:p>
    <w:p w:rsidR="00000000" w:rsidDel="00000000" w:rsidP="00000000" w:rsidRDefault="00000000" w:rsidRPr="00000000" w14:paraId="00000027">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100" w:line="240" w:lineRule="auto"/>
        <w:ind w:left="1134" w:right="1134" w:hanging="359.00000000000006"/>
        <w:jc w:val="both"/>
        <w:rPr>
          <w:color w:val="000000"/>
        </w:rPr>
      </w:pPr>
      <w:r w:rsidDel="00000000" w:rsidR="00000000" w:rsidRPr="00000000">
        <w:rPr>
          <w:rFonts w:ascii="Times New Roman" w:cs="Times New Roman" w:eastAsia="Times New Roman" w:hAnsi="Times New Roman"/>
          <w:color w:val="000000"/>
          <w:sz w:val="20"/>
          <w:szCs w:val="20"/>
          <w:rtl w:val="0"/>
        </w:rPr>
        <w:t xml:space="preserve">MünazaraTurnuvası, </w:t>
      </w:r>
      <w:r w:rsidDel="00000000" w:rsidR="00000000" w:rsidRPr="00000000">
        <w:rPr>
          <w:rFonts w:ascii="Times New Roman" w:cs="Times New Roman" w:eastAsia="Times New Roman" w:hAnsi="Times New Roman"/>
          <w:b w:val="1"/>
          <w:color w:val="000000"/>
          <w:sz w:val="20"/>
          <w:szCs w:val="20"/>
          <w:rtl w:val="0"/>
        </w:rPr>
        <w:t xml:space="preserve">Parlamenter Stili Münazara Kuralları</w:t>
      </w:r>
      <w:r w:rsidDel="00000000" w:rsidR="00000000" w:rsidRPr="00000000">
        <w:rPr>
          <w:rFonts w:ascii="Times New Roman" w:cs="Times New Roman" w:eastAsia="Times New Roman" w:hAnsi="Times New Roman"/>
          <w:color w:val="000000"/>
          <w:sz w:val="20"/>
          <w:szCs w:val="20"/>
          <w:rtl w:val="0"/>
        </w:rPr>
        <w:t xml:space="preserve">na göre yapılacaktır.</w:t>
      </w:r>
      <w:r w:rsidDel="00000000" w:rsidR="00000000" w:rsidRPr="00000000">
        <w:rPr>
          <w:rtl w:val="0"/>
        </w:rPr>
      </w:r>
    </w:p>
    <w:p w:rsidR="00000000" w:rsidDel="00000000" w:rsidP="00000000" w:rsidRDefault="00000000" w:rsidRPr="00000000" w14:paraId="00000028">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140"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Yarışmacı takım, aynı okuldan olmak kaydıyla </w:t>
      </w:r>
      <w:r w:rsidDel="00000000" w:rsidR="00000000" w:rsidRPr="00000000">
        <w:rPr>
          <w:rFonts w:ascii="Times New Roman" w:cs="Times New Roman" w:eastAsia="Times New Roman" w:hAnsi="Times New Roman"/>
          <w:b w:val="1"/>
          <w:color w:val="000000"/>
          <w:sz w:val="20"/>
          <w:szCs w:val="20"/>
          <w:rtl w:val="0"/>
        </w:rPr>
        <w:t xml:space="preserve">1 danışman öğretmen rehberliğinde 2 öğrenci</w:t>
      </w:r>
      <w:r w:rsidDel="00000000" w:rsidR="00000000" w:rsidRPr="00000000">
        <w:rPr>
          <w:rFonts w:ascii="Times New Roman" w:cs="Times New Roman" w:eastAsia="Times New Roman" w:hAnsi="Times New Roman"/>
          <w:color w:val="000000"/>
          <w:sz w:val="20"/>
          <w:szCs w:val="20"/>
          <w:rtl w:val="0"/>
        </w:rPr>
        <w:t xml:space="preserve">den oluşacaktır. Bireysel başvuru kabul edilmeyecektir.</w:t>
      </w:r>
      <w:r w:rsidDel="00000000" w:rsidR="00000000" w:rsidRPr="00000000">
        <w:rPr>
          <w:rtl w:val="0"/>
        </w:rPr>
      </w:r>
    </w:p>
    <w:p w:rsidR="00000000" w:rsidDel="00000000" w:rsidP="00000000" w:rsidRDefault="00000000" w:rsidRPr="00000000" w14:paraId="00000029">
      <w:pPr>
        <w:widowControl w:val="0"/>
        <w:numPr>
          <w:ilvl w:val="0"/>
          <w:numId w:val="4"/>
        </w:numPr>
        <w:pBdr>
          <w:top w:space="0" w:sz="0" w:val="nil"/>
          <w:left w:space="0" w:sz="0" w:val="nil"/>
          <w:bottom w:space="0" w:sz="0" w:val="nil"/>
          <w:right w:space="0" w:sz="0" w:val="nil"/>
          <w:between w:space="0" w:sz="0" w:val="nil"/>
        </w:pBdr>
        <w:tabs>
          <w:tab w:val="left" w:leader="none" w:pos="1698"/>
          <w:tab w:val="left" w:leader="none" w:pos="1700"/>
        </w:tabs>
        <w:spacing w:after="0" w:before="99" w:lineRule="auto"/>
        <w:ind w:left="1134" w:right="113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Bir okuldan en fazla 5 takım</w:t>
      </w:r>
      <w:r w:rsidDel="00000000" w:rsidR="00000000" w:rsidRPr="00000000">
        <w:rPr>
          <w:rFonts w:ascii="Times New Roman" w:cs="Times New Roman" w:eastAsia="Times New Roman" w:hAnsi="Times New Roman"/>
          <w:color w:val="000000"/>
          <w:sz w:val="20"/>
          <w:szCs w:val="20"/>
          <w:rtl w:val="0"/>
        </w:rPr>
        <w:t xml:space="preserve">la yarışmaya başvurulabilir. Her öğrenci, sadece bir takımda yer alabilir. Ba</w:t>
      </w:r>
      <w:r w:rsidDel="00000000" w:rsidR="00000000" w:rsidRPr="00000000">
        <w:rPr>
          <w:rFonts w:ascii="Times New Roman" w:cs="Times New Roman" w:eastAsia="Times New Roman" w:hAnsi="Times New Roman"/>
          <w:sz w:val="20"/>
          <w:szCs w:val="20"/>
          <w:rtl w:val="0"/>
        </w:rPr>
        <w:t xml:space="preserve">şvuruların doluluk durumuna göre inisiyatif alınarak +2 takım daha alınabilir.</w:t>
      </w:r>
      <w:r w:rsidDel="00000000" w:rsidR="00000000" w:rsidRPr="00000000">
        <w:rPr>
          <w:rtl w:val="0"/>
        </w:rPr>
      </w:r>
    </w:p>
    <w:p w:rsidR="00000000" w:rsidDel="00000000" w:rsidP="00000000" w:rsidRDefault="00000000" w:rsidRPr="00000000" w14:paraId="0000002A">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100"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 başvuruları,  </w:t>
      </w:r>
      <w:hyperlink r:id="rId10">
        <w:r w:rsidDel="00000000" w:rsidR="00000000" w:rsidRPr="00000000">
          <w:rPr>
            <w:rFonts w:ascii="Times New Roman" w:cs="Times New Roman" w:eastAsia="Times New Roman" w:hAnsi="Times New Roman"/>
            <w:color w:val="0000ff"/>
            <w:sz w:val="20"/>
            <w:szCs w:val="20"/>
            <w:u w:val="single"/>
            <w:rtl w:val="0"/>
          </w:rPr>
          <w:t xml:space="preserve">https://devlethatunaihl.meb.k12.tr/</w:t>
        </w:r>
      </w:hyperlink>
      <w:r w:rsidDel="00000000" w:rsidR="00000000" w:rsidRPr="00000000">
        <w:rPr>
          <w:rFonts w:ascii="Times New Roman" w:cs="Times New Roman" w:eastAsia="Times New Roman" w:hAnsi="Times New Roman"/>
          <w:color w:val="000000"/>
          <w:sz w:val="20"/>
          <w:szCs w:val="20"/>
          <w:rtl w:val="0"/>
        </w:rPr>
        <w:t xml:space="preserve">  ve @yesilmunazaraadresinde yayınlanan çevrimiçi Başvuru Formu doldurularak yapılacaktır.</w:t>
      </w:r>
      <w:r w:rsidDel="00000000" w:rsidR="00000000" w:rsidRPr="00000000">
        <w:rPr>
          <w:rtl w:val="0"/>
        </w:rPr>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tabs>
          <w:tab w:val="left" w:leader="none" w:pos="1698"/>
          <w:tab w:val="left" w:leader="none" w:pos="1700"/>
        </w:tabs>
        <w:spacing w:after="0" w:before="100"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Turnuvayla ilgili tüm resmî yazılar, formlar, duyurular ve elektronik başvurular </w:t>
      </w:r>
      <w:hyperlink r:id="rId11">
        <w:r w:rsidDel="00000000" w:rsidR="00000000" w:rsidRPr="00000000">
          <w:rPr>
            <w:rFonts w:ascii="Times New Roman" w:cs="Times New Roman" w:eastAsia="Times New Roman" w:hAnsi="Times New Roman"/>
            <w:color w:val="0000ff"/>
            <w:sz w:val="20"/>
            <w:szCs w:val="20"/>
            <w:u w:val="single"/>
            <w:rtl w:val="0"/>
          </w:rPr>
          <w:t xml:space="preserve">https://devlethatunaihl.meb.k12.tr/</w:t>
        </w:r>
      </w:hyperlink>
      <w:r w:rsidDel="00000000" w:rsidR="00000000" w:rsidRPr="00000000">
        <w:rPr>
          <w:rFonts w:ascii="Times New Roman" w:cs="Times New Roman" w:eastAsia="Times New Roman" w:hAnsi="Times New Roman"/>
          <w:color w:val="000000"/>
          <w:sz w:val="20"/>
          <w:szCs w:val="20"/>
          <w:rtl w:val="0"/>
        </w:rPr>
        <w:t xml:space="preserve"> adresinde yer alacaktır.</w:t>
      </w:r>
      <w:r w:rsidDel="00000000" w:rsidR="00000000" w:rsidRPr="00000000">
        <w:rPr>
          <w:rtl w:val="0"/>
        </w:rPr>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95" w:line="278.00000000000006" w:lineRule="auto"/>
        <w:ind w:left="1134" w:right="1134" w:hanging="360"/>
        <w:jc w:val="both"/>
        <w:rPr>
          <w:color w:val="000000"/>
        </w:rPr>
      </w:pPr>
      <w:r w:rsidDel="00000000" w:rsidR="00000000" w:rsidRPr="00000000">
        <w:rPr>
          <w:rFonts w:ascii="Times New Roman" w:cs="Times New Roman" w:eastAsia="Times New Roman" w:hAnsi="Times New Roman"/>
          <w:b w:val="1"/>
          <w:color w:val="000000"/>
          <w:sz w:val="20"/>
          <w:szCs w:val="20"/>
          <w:rtl w:val="0"/>
        </w:rPr>
        <w:t xml:space="preserve">Turnuvaya son başvuru tarihi 19 Kasım</w:t>
      </w:r>
      <w:r w:rsidDel="00000000" w:rsidR="00000000" w:rsidRPr="00000000">
        <w:rPr>
          <w:rFonts w:ascii="Times New Roman" w:cs="Times New Roman" w:eastAsia="Times New Roman" w:hAnsi="Times New Roman"/>
          <w:color w:val="000000"/>
          <w:sz w:val="20"/>
          <w:szCs w:val="20"/>
          <w:rtl w:val="0"/>
        </w:rPr>
        <w:t xml:space="preserve">’dır. Başvuru süresinde kesinlikle uzatma olmayacak ve </w:t>
      </w:r>
      <w:r w:rsidDel="00000000" w:rsidR="00000000" w:rsidRPr="00000000">
        <w:rPr>
          <w:rFonts w:ascii="Times New Roman" w:cs="Times New Roman" w:eastAsia="Times New Roman" w:hAnsi="Times New Roman"/>
          <w:b w:val="1"/>
          <w:color w:val="000000"/>
          <w:sz w:val="20"/>
          <w:szCs w:val="20"/>
          <w:rtl w:val="0"/>
        </w:rPr>
        <w:t xml:space="preserve">okullar, başvuru formunu doldurmadan hiçbir şekilde turnuvaya katılım sağlayamayacaktır.</w:t>
      </w:r>
      <w:r w:rsidDel="00000000" w:rsidR="00000000" w:rsidRPr="00000000">
        <w:rPr>
          <w:rtl w:val="0"/>
        </w:rPr>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tabs>
          <w:tab w:val="left" w:leader="none" w:pos="1698"/>
          <w:tab w:val="left" w:leader="none" w:pos="1700"/>
        </w:tabs>
        <w:spacing w:after="0" w:before="92"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 </w:t>
      </w:r>
      <w:r w:rsidDel="00000000" w:rsidR="00000000" w:rsidRPr="00000000">
        <w:rPr>
          <w:rFonts w:ascii="Times New Roman" w:cs="Times New Roman" w:eastAsia="Times New Roman" w:hAnsi="Times New Roman"/>
          <w:sz w:val="20"/>
          <w:szCs w:val="20"/>
          <w:rtl w:val="0"/>
        </w:rPr>
        <w:t xml:space="preserve">Yeşil Devlet Hatun Anadolu İmam Hatip Lisesi Fen ve Sosyal Bilimler Proje Okulu </w:t>
      </w:r>
      <w:r w:rsidDel="00000000" w:rsidR="00000000" w:rsidRPr="00000000">
        <w:rPr>
          <w:rFonts w:ascii="Times New Roman" w:cs="Times New Roman" w:eastAsia="Times New Roman" w:hAnsi="Times New Roman"/>
          <w:color w:val="000000"/>
          <w:sz w:val="20"/>
          <w:szCs w:val="20"/>
          <w:rtl w:val="0"/>
        </w:rPr>
        <w:t xml:space="preserve">tarafından hazırlanan takvim ve şartname doğrultusunda yapılacaktır.</w:t>
      </w:r>
      <w:r w:rsidDel="00000000" w:rsidR="00000000" w:rsidRPr="00000000">
        <w:rPr>
          <w:rtl w:val="0"/>
        </w:rPr>
      </w:r>
    </w:p>
    <w:p w:rsidR="00000000" w:rsidDel="00000000" w:rsidP="00000000" w:rsidRDefault="00000000" w:rsidRPr="00000000" w14:paraId="0000002E">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9" w:line="240" w:lineRule="auto"/>
        <w:ind w:left="1134" w:right="1134" w:hanging="359.00000000000006"/>
        <w:jc w:val="both"/>
        <w:rPr>
          <w:color w:val="000000"/>
        </w:rPr>
      </w:pPr>
      <w:r w:rsidDel="00000000" w:rsidR="00000000" w:rsidRPr="00000000">
        <w:rPr>
          <w:rFonts w:ascii="Times New Roman" w:cs="Times New Roman" w:eastAsia="Times New Roman" w:hAnsi="Times New Roman"/>
          <w:color w:val="000000"/>
          <w:sz w:val="20"/>
          <w:szCs w:val="20"/>
          <w:rtl w:val="0"/>
        </w:rPr>
        <w:t xml:space="preserve">Takım üyeleri turnuvaya gelirken;</w:t>
      </w:r>
      <w:r w:rsidDel="00000000" w:rsidR="00000000" w:rsidRPr="00000000">
        <w:rPr>
          <w:rtl w:val="0"/>
        </w:rPr>
      </w:r>
    </w:p>
    <w:p w:rsidR="00000000" w:rsidDel="00000000" w:rsidP="00000000" w:rsidRDefault="00000000" w:rsidRPr="00000000" w14:paraId="0000002F">
      <w:pPr>
        <w:widowControl w:val="0"/>
        <w:numPr>
          <w:ilvl w:val="1"/>
          <w:numId w:val="4"/>
        </w:numPr>
        <w:pBdr>
          <w:top w:space="0" w:sz="0" w:val="nil"/>
          <w:left w:space="0" w:sz="0" w:val="nil"/>
          <w:bottom w:space="0" w:sz="0" w:val="nil"/>
          <w:right w:space="0" w:sz="0" w:val="nil"/>
          <w:between w:space="0" w:sz="0" w:val="nil"/>
        </w:pBdr>
        <w:tabs>
          <w:tab w:val="left" w:leader="none" w:pos="2614"/>
        </w:tabs>
        <w:spacing w:after="0" w:before="39" w:line="240" w:lineRule="auto"/>
        <w:ind w:left="1134" w:right="1134" w:hanging="359.00000000000006"/>
        <w:jc w:val="both"/>
        <w:rPr>
          <w:color w:val="000000"/>
        </w:rPr>
      </w:pPr>
      <w:r w:rsidDel="00000000" w:rsidR="00000000" w:rsidRPr="00000000">
        <w:rPr>
          <w:rFonts w:ascii="Times New Roman" w:cs="Times New Roman" w:eastAsia="Times New Roman" w:hAnsi="Times New Roman"/>
          <w:color w:val="000000"/>
          <w:sz w:val="20"/>
          <w:szCs w:val="20"/>
          <w:rtl w:val="0"/>
        </w:rPr>
        <w:t xml:space="preserve">Okul Müdürü tarafından onaylanan başvuru belgesini (Ek-1),</w:t>
      </w:r>
      <w:r w:rsidDel="00000000" w:rsidR="00000000" w:rsidRPr="00000000">
        <w:rPr>
          <w:rtl w:val="0"/>
        </w:rPr>
      </w:r>
    </w:p>
    <w:p w:rsidR="00000000" w:rsidDel="00000000" w:rsidP="00000000" w:rsidRDefault="00000000" w:rsidRPr="00000000" w14:paraId="00000030">
      <w:pPr>
        <w:widowControl w:val="0"/>
        <w:numPr>
          <w:ilvl w:val="1"/>
          <w:numId w:val="4"/>
        </w:numPr>
        <w:pBdr>
          <w:top w:space="0" w:sz="0" w:val="nil"/>
          <w:left w:space="0" w:sz="0" w:val="nil"/>
          <w:bottom w:space="0" w:sz="0" w:val="nil"/>
          <w:right w:space="0" w:sz="0" w:val="nil"/>
          <w:between w:space="0" w:sz="0" w:val="nil"/>
        </w:pBdr>
        <w:tabs>
          <w:tab w:val="left" w:leader="none" w:pos="2614"/>
        </w:tabs>
        <w:spacing w:after="0" w:before="40" w:line="240" w:lineRule="auto"/>
        <w:ind w:left="1134" w:right="1134" w:hanging="358"/>
        <w:jc w:val="both"/>
        <w:rPr>
          <w:color w:val="000000"/>
        </w:rPr>
      </w:pPr>
      <w:r w:rsidDel="00000000" w:rsidR="00000000" w:rsidRPr="00000000">
        <w:rPr>
          <w:rFonts w:ascii="Times New Roman" w:cs="Times New Roman" w:eastAsia="Times New Roman" w:hAnsi="Times New Roman"/>
          <w:color w:val="000000"/>
          <w:sz w:val="20"/>
          <w:szCs w:val="20"/>
          <w:rtl w:val="0"/>
        </w:rPr>
        <w:t xml:space="preserve">Veli izin belgelerini (Ek-2),</w:t>
      </w:r>
      <w:r w:rsidDel="00000000" w:rsidR="00000000" w:rsidRPr="00000000">
        <w:rPr>
          <w:rtl w:val="0"/>
        </w:rPr>
      </w:r>
    </w:p>
    <w:p w:rsidR="00000000" w:rsidDel="00000000" w:rsidP="00000000" w:rsidRDefault="00000000" w:rsidRPr="00000000" w14:paraId="00000031">
      <w:pPr>
        <w:widowControl w:val="0"/>
        <w:numPr>
          <w:ilvl w:val="1"/>
          <w:numId w:val="4"/>
        </w:numPr>
        <w:pBdr>
          <w:top w:space="0" w:sz="0" w:val="nil"/>
          <w:left w:space="0" w:sz="0" w:val="nil"/>
          <w:bottom w:space="0" w:sz="0" w:val="nil"/>
          <w:right w:space="0" w:sz="0" w:val="nil"/>
          <w:between w:space="0" w:sz="0" w:val="nil"/>
        </w:pBdr>
        <w:tabs>
          <w:tab w:val="left" w:leader="none" w:pos="2614"/>
        </w:tabs>
        <w:spacing w:after="0" w:before="39" w:line="240" w:lineRule="auto"/>
        <w:ind w:left="1134" w:right="1134" w:hanging="358"/>
        <w:jc w:val="both"/>
        <w:rPr>
          <w:color w:val="000000"/>
        </w:rPr>
      </w:pPr>
      <w:r w:rsidDel="00000000" w:rsidR="00000000" w:rsidRPr="00000000">
        <w:rPr>
          <w:rFonts w:ascii="Times New Roman" w:cs="Times New Roman" w:eastAsia="Times New Roman" w:hAnsi="Times New Roman"/>
          <w:color w:val="000000"/>
          <w:sz w:val="20"/>
          <w:szCs w:val="20"/>
          <w:rtl w:val="0"/>
        </w:rPr>
        <w:t xml:space="preserve">Kimlik belgesi fotokopilerini,</w:t>
      </w:r>
      <w:r w:rsidDel="00000000" w:rsidR="00000000" w:rsidRPr="00000000">
        <w:rPr>
          <w:rtl w:val="0"/>
        </w:rPr>
      </w:r>
    </w:p>
    <w:p w:rsidR="00000000" w:rsidDel="00000000" w:rsidP="00000000" w:rsidRDefault="00000000" w:rsidRPr="00000000" w14:paraId="00000032">
      <w:pPr>
        <w:widowControl w:val="0"/>
        <w:numPr>
          <w:ilvl w:val="1"/>
          <w:numId w:val="4"/>
        </w:numPr>
        <w:pBdr>
          <w:top w:space="0" w:sz="0" w:val="nil"/>
          <w:left w:space="0" w:sz="0" w:val="nil"/>
          <w:bottom w:space="0" w:sz="0" w:val="nil"/>
          <w:right w:space="0" w:sz="0" w:val="nil"/>
          <w:between w:space="0" w:sz="0" w:val="nil"/>
        </w:pBdr>
        <w:tabs>
          <w:tab w:val="left" w:leader="none" w:pos="2614"/>
        </w:tabs>
        <w:spacing w:after="0" w:before="39" w:line="240" w:lineRule="auto"/>
        <w:ind w:left="1134" w:right="1134" w:hanging="358"/>
        <w:jc w:val="both"/>
        <w:rPr>
          <w:color w:val="000000"/>
        </w:rPr>
      </w:pPr>
      <w:r w:rsidDel="00000000" w:rsidR="00000000" w:rsidRPr="00000000">
        <w:rPr>
          <w:rFonts w:ascii="Times New Roman" w:cs="Times New Roman" w:eastAsia="Times New Roman" w:hAnsi="Times New Roman"/>
          <w:color w:val="000000"/>
          <w:sz w:val="20"/>
          <w:szCs w:val="20"/>
          <w:rtl w:val="0"/>
        </w:rPr>
        <w:t xml:space="preserve">Takım sorumlusu öğretmenin okulda görevli olduğuna dair görev yeri belgesini, tek dosya halinde yanlarında getirecek ve bu belgeler yarışma günü sabahı danışman öğretmence yürütme kurulu kayıt birimine teslim edilecektir.</w:t>
      </w:r>
      <w:r w:rsidDel="00000000" w:rsidR="00000000" w:rsidRPr="00000000">
        <w:rPr>
          <w:rtl w:val="0"/>
        </w:rPr>
      </w:r>
    </w:p>
    <w:p w:rsidR="00000000" w:rsidDel="00000000" w:rsidP="00000000" w:rsidRDefault="00000000" w:rsidRPr="00000000" w14:paraId="00000033">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92"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Belgelerinde eksik olan veya belgelerini teslim etmeyen takım üyesi (öğrenci), Yürütme Kurulu ve görevli öğretmen tarafından yarışmaya alınmayacaktır. Aynı takımda birden fazla takım üyesinin veya takım sorumlusu öğretmenin eksik belgesi bulunması durumunda ise takım, turnuvaya alınmayacaktır.</w:t>
      </w:r>
      <w:r w:rsidDel="00000000" w:rsidR="00000000" w:rsidRPr="00000000">
        <w:rPr>
          <w:rtl w:val="0"/>
        </w:rPr>
      </w:r>
    </w:p>
    <w:p w:rsidR="00000000" w:rsidDel="00000000" w:rsidP="00000000" w:rsidRDefault="00000000" w:rsidRPr="00000000" w14:paraId="00000034">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99"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Turnuvanın ilerleyen aşamalarında takım bütünlüğünü bozacak kadar üyenin (2 üye) veya takım sorumlusu öğretmenin ayrılması durumunda takım, </w:t>
      </w:r>
      <w:r w:rsidDel="00000000" w:rsidR="00000000" w:rsidRPr="00000000">
        <w:rPr>
          <w:rFonts w:ascii="Times New Roman" w:cs="Times New Roman" w:eastAsia="Times New Roman" w:hAnsi="Times New Roman"/>
          <w:b w:val="1"/>
          <w:color w:val="000000"/>
          <w:sz w:val="20"/>
          <w:szCs w:val="20"/>
          <w:rtl w:val="0"/>
        </w:rPr>
        <w:t xml:space="preserve">turnuva dışı </w:t>
      </w:r>
      <w:r w:rsidDel="00000000" w:rsidR="00000000" w:rsidRPr="00000000">
        <w:rPr>
          <w:rFonts w:ascii="Times New Roman" w:cs="Times New Roman" w:eastAsia="Times New Roman" w:hAnsi="Times New Roman"/>
          <w:color w:val="000000"/>
          <w:sz w:val="20"/>
          <w:szCs w:val="20"/>
          <w:rtl w:val="0"/>
        </w:rPr>
        <w:t xml:space="preserve">kalacaktır.</w:t>
      </w:r>
      <w:r w:rsidDel="00000000" w:rsidR="00000000" w:rsidRPr="00000000">
        <w:rPr>
          <w:rtl w:val="0"/>
        </w:rPr>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100"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Hastalık vb. olağan dışı mazeretler nedeniyle (resmî belgelerle ispatlanmak ve mazereti yürütme kurulunca kabul edilmesi şartıyla)yarışmaya katılamayan öğrencinin yerine ilk gün olmak koşuluyla daha önce hiçbir takıma katılmamış bir öğrenci yarışma ekibine dâhil edilebilecektir ancak para iadesi yapılamayacaktır. Her takım, turnuva süresince bu hakkı sadece bir defa kullanabilecektir. Turnuva kurallarınave genel etik kurallarına uymayan takım,  yarışmadan elenecektir. </w:t>
      </w:r>
      <w:r w:rsidDel="00000000" w:rsidR="00000000" w:rsidRPr="00000000">
        <w:rPr>
          <w:rtl w:val="0"/>
        </w:rPr>
      </w:r>
    </w:p>
    <w:p w:rsidR="00000000" w:rsidDel="00000000" w:rsidP="00000000" w:rsidRDefault="00000000" w:rsidRPr="00000000" w14:paraId="00000036">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before="99"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 sırasında veya ara sürelerde hiçbir şekilde kişilere yönelik fiili veya sözlü saldırılarda bulunulmayacaktır. Belirtilen olumsuzluğunda yaşanması durumunda takım veya ilgili yarışmacı, jüri tarafından etkinlikten men edilecektir.</w:t>
      </w:r>
      <w:r w:rsidDel="00000000" w:rsidR="00000000" w:rsidRPr="00000000">
        <w:rPr>
          <w:rtl w:val="0"/>
        </w:rPr>
      </w:r>
    </w:p>
    <w:p w:rsidR="00000000" w:rsidDel="00000000" w:rsidP="00000000" w:rsidRDefault="00000000" w:rsidRPr="00000000" w14:paraId="00000037">
      <w:pPr>
        <w:widowControl w:val="0"/>
        <w:numPr>
          <w:ilvl w:val="0"/>
          <w:numId w:val="4"/>
        </w:numPr>
        <w:pBdr>
          <w:top w:space="0" w:sz="0" w:val="nil"/>
          <w:left w:space="0" w:sz="0" w:val="nil"/>
          <w:bottom w:space="0" w:sz="0" w:val="nil"/>
          <w:right w:space="0" w:sz="0" w:val="nil"/>
          <w:between w:space="0" w:sz="0" w:val="nil"/>
        </w:pBdr>
        <w:tabs>
          <w:tab w:val="left" w:leader="none" w:pos="1699"/>
        </w:tabs>
        <w:spacing w:after="0"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Maddi hata dışında münazara sonucunun değiştirilmesi amacı ile jüriye yada ilgili herhangi bir makama yapılan itirazlar kesinlikle kabul edilmeyecektir. Jürinin münazara değerlendirmesinde verdiği nihai karar, kesindir.</w:t>
      </w:r>
      <w:r w:rsidDel="00000000" w:rsidR="00000000" w:rsidRPr="00000000">
        <w:rPr>
          <w:rtl w:val="0"/>
        </w:rPr>
      </w:r>
    </w:p>
    <w:p w:rsidR="00000000" w:rsidDel="00000000" w:rsidP="00000000" w:rsidRDefault="00000000" w:rsidRPr="00000000" w14:paraId="00000038">
      <w:pPr>
        <w:widowControl w:val="0"/>
        <w:numPr>
          <w:ilvl w:val="0"/>
          <w:numId w:val="4"/>
        </w:numPr>
        <w:pBdr>
          <w:top w:space="0" w:sz="0" w:val="nil"/>
          <w:left w:space="0" w:sz="0" w:val="nil"/>
          <w:bottom w:space="0" w:sz="0" w:val="nil"/>
          <w:right w:space="0" w:sz="0" w:val="nil"/>
          <w:between w:space="0" w:sz="0" w:val="nil"/>
        </w:pBdr>
        <w:tabs>
          <w:tab w:val="left" w:leader="none" w:pos="1699"/>
          <w:tab w:val="left" w:leader="none" w:pos="1700"/>
        </w:tabs>
        <w:spacing w:after="0" w:before="100" w:line="240" w:lineRule="auto"/>
        <w:ind w:left="1134" w:right="1134" w:hanging="359.00000000000006"/>
        <w:jc w:val="both"/>
        <w:rPr>
          <w:color w:val="000000"/>
        </w:rPr>
      </w:pPr>
      <w:r w:rsidDel="00000000" w:rsidR="00000000" w:rsidRPr="00000000">
        <w:rPr>
          <w:rFonts w:ascii="Times New Roman" w:cs="Times New Roman" w:eastAsia="Times New Roman" w:hAnsi="Times New Roman"/>
          <w:color w:val="000000"/>
          <w:sz w:val="20"/>
          <w:szCs w:val="20"/>
          <w:rtl w:val="0"/>
        </w:rPr>
        <w:t xml:space="preserve">Gruplar, dörtlü maç planı üzerinden puanlama usulüyle yapılacaktır.</w:t>
      </w:r>
      <w:r w:rsidDel="00000000" w:rsidR="00000000" w:rsidRPr="00000000">
        <w:rPr>
          <w:rtl w:val="0"/>
        </w:rPr>
      </w:r>
    </w:p>
    <w:p w:rsidR="00000000" w:rsidDel="00000000" w:rsidP="00000000" w:rsidRDefault="00000000" w:rsidRPr="00000000" w14:paraId="00000039">
      <w:pPr>
        <w:widowControl w:val="0"/>
        <w:numPr>
          <w:ilvl w:val="0"/>
          <w:numId w:val="4"/>
        </w:numPr>
        <w:pBdr>
          <w:top w:space="0" w:sz="0" w:val="nil"/>
          <w:left w:space="0" w:sz="0" w:val="nil"/>
          <w:bottom w:space="0" w:sz="0" w:val="nil"/>
          <w:right w:space="0" w:sz="0" w:val="nil"/>
          <w:between w:space="0" w:sz="0" w:val="nil"/>
        </w:pBdr>
        <w:tabs>
          <w:tab w:val="left" w:leader="none" w:pos="1699"/>
          <w:tab w:val="left" w:leader="none" w:pos="1700"/>
        </w:tabs>
        <w:spacing w:after="0" w:before="96"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Yarışmacı takım üyeleri dışındaki öğrenci, öğretmen ve okul yöneticileri; turnuva içinde yapılacak münazaralara izleyici olarak katılabileceklerdir.</w:t>
      </w:r>
      <w:r w:rsidDel="00000000" w:rsidR="00000000" w:rsidRPr="00000000">
        <w:rPr>
          <w:rtl w:val="0"/>
        </w:rPr>
      </w:r>
    </w:p>
    <w:p w:rsidR="00000000" w:rsidDel="00000000" w:rsidP="00000000" w:rsidRDefault="00000000" w:rsidRPr="00000000" w14:paraId="0000003A">
      <w:pPr>
        <w:pStyle w:val="Heading1"/>
        <w:spacing w:after="55" w:before="371" w:lineRule="auto"/>
        <w:ind w:left="567" w:right="567" w:firstLine="979.0000000000002"/>
        <w:rPr>
          <w:sz w:val="20"/>
          <w:szCs w:val="20"/>
        </w:rPr>
      </w:pPr>
      <w:r w:rsidDel="00000000" w:rsidR="00000000" w:rsidRPr="00000000">
        <w:rPr>
          <w:color w:val="e20e1f"/>
          <w:sz w:val="20"/>
          <w:szCs w:val="20"/>
          <w:rtl w:val="0"/>
        </w:rPr>
        <w:t xml:space="preserve">MÜNAZARA TAKVİMİ</w:t>
      </w:r>
      <w:r w:rsidDel="00000000" w:rsidR="00000000" w:rsidRPr="00000000">
        <w:rPr>
          <w:rtl w:val="0"/>
        </w:rPr>
      </w:r>
    </w:p>
    <w:tbl>
      <w:tblPr>
        <w:tblStyle w:val="Table1"/>
        <w:tblW w:w="8754.0" w:type="dxa"/>
        <w:jc w:val="left"/>
        <w:tblInd w:w="745.0" w:type="dxa"/>
        <w:tblLayout w:type="fixed"/>
        <w:tblLook w:val="0000"/>
      </w:tblPr>
      <w:tblGrid>
        <w:gridCol w:w="1319"/>
        <w:gridCol w:w="3083"/>
        <w:gridCol w:w="1257"/>
        <w:gridCol w:w="3095"/>
        <w:tblGridChange w:id="0">
          <w:tblGrid>
            <w:gridCol w:w="1319"/>
            <w:gridCol w:w="3083"/>
            <w:gridCol w:w="1257"/>
            <w:gridCol w:w="3095"/>
          </w:tblGrid>
        </w:tblGridChange>
      </w:tblGrid>
      <w:tr>
        <w:trPr>
          <w:cantSplit w:val="1"/>
          <w:trHeight w:val="493" w:hRule="atLeast"/>
          <w:tblHeader w:val="1"/>
        </w:trPr>
        <w:tc>
          <w:tcPr>
            <w:tcBorders>
              <w:top w:color="000000" w:space="0" w:sz="18" w:val="single"/>
              <w:bottom w:color="000000" w:space="0" w:sz="18" w:val="single"/>
            </w:tcBorders>
            <w:shd w:fill="c00000" w:val="cle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18" w:val="single"/>
              <w:bottom w:color="000000" w:space="0" w:sz="18" w:val="single"/>
            </w:tcBorders>
            <w:shd w:fill="c00000" w:val="cle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52.00000000000003" w:lineRule="auto"/>
              <w:ind w:left="567" w:right="567" w:hanging="147.00000000000003"/>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ffffff"/>
                <w:sz w:val="20"/>
                <w:szCs w:val="20"/>
                <w:rtl w:val="0"/>
              </w:rPr>
              <w:t xml:space="preserve">23 Kasım 2024 Cumartesi</w:t>
            </w:r>
            <w:r w:rsidDel="00000000" w:rsidR="00000000" w:rsidRPr="00000000">
              <w:rPr>
                <w:rtl w:val="0"/>
              </w:rPr>
            </w:r>
          </w:p>
        </w:tc>
        <w:tc>
          <w:tcPr>
            <w:tcBorders>
              <w:top w:color="000000" w:space="0" w:sz="18" w:val="single"/>
              <w:bottom w:color="000000" w:space="0" w:sz="18" w:val="single"/>
            </w:tcBorders>
            <w:shd w:fill="c00000" w:val="cle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18" w:val="single"/>
              <w:bottom w:color="000000" w:space="0" w:sz="18" w:val="single"/>
            </w:tcBorders>
            <w:shd w:fill="c00000" w:val="cle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52.00000000000003" w:lineRule="auto"/>
              <w:ind w:left="567" w:right="567" w:hanging="368"/>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24 Kasım 2024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52.00000000000003" w:lineRule="auto"/>
              <w:ind w:left="567" w:right="567" w:hanging="368"/>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ffffff"/>
                <w:sz w:val="20"/>
                <w:szCs w:val="20"/>
                <w:rtl w:val="0"/>
              </w:rPr>
              <w:t xml:space="preserve">Pazar</w:t>
            </w:r>
            <w:r w:rsidDel="00000000" w:rsidR="00000000" w:rsidRPr="00000000">
              <w:rPr>
                <w:rtl w:val="0"/>
              </w:rPr>
            </w:r>
          </w:p>
        </w:tc>
      </w:tr>
      <w:tr>
        <w:trPr>
          <w:cantSplit w:val="1"/>
          <w:trHeight w:val="373" w:hRule="atLeast"/>
          <w:tblHeader w:val="1"/>
        </w:trPr>
        <w:tc>
          <w:tcPr>
            <w:tcBorders>
              <w:top w:color="000000" w:space="0" w:sz="18" w:val="single"/>
            </w:tcBorders>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5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08.00 09.30</w:t>
            </w:r>
          </w:p>
        </w:tc>
        <w:tc>
          <w:tcPr>
            <w:tcBorders>
              <w:top w:color="000000" w:space="0" w:sz="18" w:val="single"/>
              <w:right w:color="7e7e7e" w:space="0" w:sz="6" w:val="single"/>
            </w:tcBorders>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5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Kahvaltı, Yoklama ve Duyurular</w:t>
            </w:r>
          </w:p>
        </w:tc>
        <w:tc>
          <w:tcPr>
            <w:tcBorders>
              <w:top w:color="000000" w:space="0" w:sz="18" w:val="single"/>
              <w:left w:color="7e7e7e" w:space="0" w:sz="6" w:val="single"/>
            </w:tcBorders>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5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08.0009.00</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50" w:lineRule="auto"/>
              <w:ind w:right="567"/>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18" w:val="single"/>
            </w:tcBorders>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5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Kahvaltı, Yoklama ve Duyurular</w:t>
            </w:r>
          </w:p>
        </w:tc>
      </w:tr>
      <w:tr>
        <w:trPr>
          <w:cantSplit w:val="1"/>
          <w:trHeight w:val="495" w:hRule="atLeast"/>
          <w:tblHeader w:val="1"/>
        </w:trPr>
        <w:tc>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09.30 11.00</w:t>
            </w:r>
          </w:p>
        </w:tc>
        <w:tc>
          <w:tcPr>
            <w:tcBorders>
              <w:right w:color="7e7e7e" w:space="0" w:sz="6" w:val="single"/>
            </w:tcBorders>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1.Tur</w:t>
            </w:r>
            <w:r w:rsidDel="00000000" w:rsidR="00000000" w:rsidRPr="00000000">
              <w:rPr>
                <w:rtl w:val="0"/>
              </w:rPr>
            </w:r>
          </w:p>
        </w:tc>
        <w:tc>
          <w:tcPr>
            <w:tcBorders>
              <w:left w:color="7e7e7e" w:space="0" w:sz="6" w:val="single"/>
            </w:tcBorders>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09.0010.30</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5.Tur</w:t>
            </w:r>
            <w:r w:rsidDel="00000000" w:rsidR="00000000" w:rsidRPr="00000000">
              <w:rPr>
                <w:rtl w:val="0"/>
              </w:rPr>
            </w:r>
          </w:p>
        </w:tc>
      </w:tr>
      <w:tr>
        <w:trPr>
          <w:cantSplit w:val="1"/>
          <w:trHeight w:val="495" w:hRule="atLeast"/>
          <w:tblHeader w:val="1"/>
        </w:trPr>
        <w:tc>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11.00 11.30</w:t>
            </w:r>
          </w:p>
        </w:tc>
        <w:tc>
          <w:tcPr>
            <w:tcBorders>
              <w:right w:color="7e7e7e" w:space="0" w:sz="6" w:val="single"/>
            </w:tcBorders>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123"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Ara</w:t>
            </w:r>
          </w:p>
        </w:tc>
        <w:tc>
          <w:tcPr>
            <w:tcBorders>
              <w:left w:color="7e7e7e" w:space="0" w:sz="6" w:val="single"/>
            </w:tcBorders>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10.3011.15</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123"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Yarı Finalistlerin Açıklanması ve Kura</w:t>
            </w:r>
          </w:p>
        </w:tc>
      </w:tr>
      <w:tr>
        <w:trPr>
          <w:cantSplit w:val="1"/>
          <w:trHeight w:val="495" w:hRule="atLeast"/>
          <w:tblHeader w:val="1"/>
        </w:trPr>
        <w:tc>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11.30 13.00</w:t>
            </w:r>
          </w:p>
        </w:tc>
        <w:tc>
          <w:tcPr>
            <w:tcBorders>
              <w:right w:color="7e7e7e" w:space="0" w:sz="6" w:val="single"/>
            </w:tcBorders>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2.Tur</w:t>
            </w:r>
            <w:r w:rsidDel="00000000" w:rsidR="00000000" w:rsidRPr="00000000">
              <w:rPr>
                <w:rtl w:val="0"/>
              </w:rPr>
            </w:r>
          </w:p>
        </w:tc>
        <w:tc>
          <w:tcPr>
            <w:tcBorders>
              <w:left w:color="7e7e7e" w:space="0" w:sz="6" w:val="single"/>
            </w:tcBorders>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11.4513.15</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Yarı Final</w:t>
            </w:r>
            <w:r w:rsidDel="00000000" w:rsidR="00000000" w:rsidRPr="00000000">
              <w:rPr>
                <w:rtl w:val="0"/>
              </w:rPr>
            </w:r>
          </w:p>
        </w:tc>
      </w:tr>
      <w:tr>
        <w:trPr>
          <w:cantSplit w:val="1"/>
          <w:trHeight w:val="495" w:hRule="atLeast"/>
          <w:tblHeader w:val="1"/>
        </w:trPr>
        <w:tc>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13.00 14.30</w:t>
            </w:r>
          </w:p>
        </w:tc>
        <w:tc>
          <w:tcPr>
            <w:tcBorders>
              <w:right w:color="7e7e7e" w:space="0" w:sz="6" w:val="single"/>
            </w:tcBorders>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after="0" w:before="123"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ÖğleYemeği</w:t>
            </w:r>
          </w:p>
        </w:tc>
        <w:tc>
          <w:tcPr>
            <w:tcBorders>
              <w:left w:color="7e7e7e" w:space="0" w:sz="6" w:val="single"/>
            </w:tcBorders>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13.1514.45</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before="123"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ÖğleYemeği</w:t>
            </w:r>
          </w:p>
        </w:tc>
      </w:tr>
      <w:tr>
        <w:trPr>
          <w:cantSplit w:val="1"/>
          <w:trHeight w:val="495" w:hRule="atLeast"/>
          <w:tblHeader w:val="1"/>
        </w:trPr>
        <w:tc>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14.30 16.00</w:t>
            </w:r>
          </w:p>
        </w:tc>
        <w:tc>
          <w:tcPr>
            <w:tcBorders>
              <w:right w:color="7e7e7e" w:space="0" w:sz="6" w:val="single"/>
            </w:tcBorders>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3.Tur</w:t>
            </w:r>
            <w:r w:rsidDel="00000000" w:rsidR="00000000" w:rsidRPr="00000000">
              <w:rPr>
                <w:rtl w:val="0"/>
              </w:rPr>
            </w:r>
          </w:p>
        </w:tc>
        <w:tc>
          <w:tcPr>
            <w:tcBorders>
              <w:left w:color="7e7e7e" w:space="0" w:sz="6" w:val="single"/>
            </w:tcBorders>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14.4515.30</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Finalistlerin Açıklanması ve Kura</w:t>
            </w:r>
            <w:r w:rsidDel="00000000" w:rsidR="00000000" w:rsidRPr="00000000">
              <w:rPr>
                <w:rtl w:val="0"/>
              </w:rPr>
            </w:r>
          </w:p>
        </w:tc>
      </w:tr>
      <w:tr>
        <w:trPr>
          <w:cantSplit w:val="1"/>
          <w:trHeight w:val="495" w:hRule="atLeast"/>
          <w:tblHeader w:val="1"/>
        </w:trPr>
        <w:tc>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16.00 16.30</w:t>
            </w:r>
          </w:p>
        </w:tc>
        <w:tc>
          <w:tcPr>
            <w:tcBorders>
              <w:right w:color="7e7e7e" w:space="0" w:sz="6" w:val="single"/>
            </w:tcBorders>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before="123"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Ara</w:t>
            </w:r>
          </w:p>
        </w:tc>
        <w:tc>
          <w:tcPr>
            <w:tcBorders>
              <w:left w:color="7e7e7e" w:space="0" w:sz="6" w:val="single"/>
            </w:tcBorders>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16.0017.30</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123"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Final </w:t>
            </w:r>
          </w:p>
        </w:tc>
      </w:tr>
      <w:tr>
        <w:trPr>
          <w:cantSplit w:val="1"/>
          <w:trHeight w:val="591" w:hRule="atLeast"/>
          <w:tblHeader w:val="1"/>
        </w:trPr>
        <w:tc>
          <w:tcPr>
            <w:tcBorders>
              <w:bottom w:color="000000" w:space="0" w:sz="18" w:val="single"/>
            </w:tcBorders>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12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16.30 18.00</w:t>
            </w:r>
          </w:p>
        </w:tc>
        <w:tc>
          <w:tcPr>
            <w:tcBorders>
              <w:bottom w:color="000000" w:space="0" w:sz="18" w:val="single"/>
              <w:right w:color="7e7e7e" w:space="0" w:sz="6" w:val="single"/>
            </w:tcBorders>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12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c6d6"/>
                <w:sz w:val="20"/>
                <w:szCs w:val="20"/>
                <w:rtl w:val="0"/>
              </w:rPr>
              <w:t xml:space="preserve">4.Tur</w:t>
            </w:r>
            <w:r w:rsidDel="00000000" w:rsidR="00000000" w:rsidRPr="00000000">
              <w:rPr>
                <w:rtl w:val="0"/>
              </w:rPr>
            </w:r>
          </w:p>
        </w:tc>
        <w:tc>
          <w:tcPr>
            <w:tcBorders>
              <w:left w:color="7e7e7e" w:space="0" w:sz="6" w:val="single"/>
              <w:bottom w:color="000000" w:space="0" w:sz="18" w:val="single"/>
            </w:tcBorders>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17.3018.00</w:t>
            </w:r>
          </w:p>
        </w:tc>
        <w:tc>
          <w:tcPr>
            <w:tcBorders>
              <w:bottom w:color="000000" w:space="0" w:sz="18" w:val="single"/>
            </w:tcBorders>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Ödül Töreni</w:t>
            </w:r>
          </w:p>
        </w:tc>
      </w:tr>
    </w:tbl>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sectPr>
          <w:pgSz w:h="16840" w:w="11910" w:orient="portrait"/>
          <w:pgMar w:bottom="1400" w:top="2320" w:left="460" w:right="560" w:header="708" w:footer="1212"/>
          <w:pgNumType w:start="1"/>
        </w:sectPr>
      </w:pPr>
      <w:r w:rsidDel="00000000" w:rsidR="00000000" w:rsidRPr="00000000">
        <w:rPr>
          <w:rtl w:val="0"/>
        </w:rPr>
      </w:r>
    </w:p>
    <w:bookmarkStart w:colFirst="0" w:colLast="0" w:name="bookmark=id.1fob9te" w:id="2"/>
    <w:bookmarkEnd w:id="2"/>
    <w:bookmarkStart w:colFirst="0" w:colLast="0" w:name="bookmark=id.2et92p0" w:id="3"/>
    <w:bookmarkEnd w:id="3"/>
    <w:bookmarkStart w:colFirst="0" w:colLast="0" w:name="bookmark=id.3znysh7" w:id="4"/>
    <w:bookmarkEnd w:id="4"/>
    <w:p w:rsidR="00000000" w:rsidDel="00000000" w:rsidP="00000000" w:rsidRDefault="00000000" w:rsidRPr="00000000" w14:paraId="00000068">
      <w:pPr>
        <w:pStyle w:val="Heading1"/>
        <w:spacing w:before="1" w:lineRule="auto"/>
        <w:ind w:left="1134" w:right="1134" w:firstLine="0"/>
        <w:rPr>
          <w:sz w:val="20"/>
          <w:szCs w:val="20"/>
        </w:rPr>
      </w:pPr>
      <w:bookmarkStart w:colFirst="0" w:colLast="0" w:name="_heading=h.tyjcwt" w:id="5"/>
      <w:bookmarkEnd w:id="5"/>
      <w:r w:rsidDel="00000000" w:rsidR="00000000" w:rsidRPr="00000000">
        <w:rPr>
          <w:color w:val="e20e1f"/>
          <w:sz w:val="20"/>
          <w:szCs w:val="20"/>
          <w:rtl w:val="0"/>
        </w:rPr>
        <w:t xml:space="preserve">  TAKIMLARIN OLUŞUMU</w:t>
      </w:r>
      <w:r w:rsidDel="00000000" w:rsidR="00000000" w:rsidRPr="00000000">
        <w:rPr>
          <w:rtl w:val="0"/>
        </w:rPr>
      </w:r>
    </w:p>
    <w:p w:rsidR="00000000" w:rsidDel="00000000" w:rsidP="00000000" w:rsidRDefault="00000000" w:rsidRPr="00000000" w14:paraId="00000069">
      <w:pPr>
        <w:widowControl w:val="0"/>
        <w:numPr>
          <w:ilvl w:val="0"/>
          <w:numId w:val="5"/>
        </w:numPr>
        <w:pBdr>
          <w:top w:space="0" w:sz="0" w:val="nil"/>
          <w:left w:space="0" w:sz="0" w:val="nil"/>
          <w:bottom w:space="0" w:sz="0" w:val="nil"/>
          <w:right w:space="0" w:sz="0" w:val="nil"/>
          <w:between w:space="0" w:sz="0" w:val="nil"/>
        </w:pBdr>
        <w:tabs>
          <w:tab w:val="left" w:leader="none" w:pos="1411"/>
        </w:tabs>
        <w:spacing w:after="0" w:before="23" w:line="240" w:lineRule="auto"/>
        <w:ind w:left="1134" w:right="1134" w:hanging="263"/>
        <w:rPr>
          <w:color w:val="000000"/>
        </w:rPr>
      </w:pPr>
      <w:r w:rsidDel="00000000" w:rsidR="00000000" w:rsidRPr="00000000">
        <w:rPr>
          <w:rFonts w:ascii="Times New Roman" w:cs="Times New Roman" w:eastAsia="Times New Roman" w:hAnsi="Times New Roman"/>
          <w:color w:val="000000"/>
          <w:sz w:val="20"/>
          <w:szCs w:val="20"/>
          <w:rtl w:val="0"/>
        </w:rPr>
        <w:t xml:space="preserve">Bütün takımlar, iki öğrenciden oluşur.</w:t>
      </w:r>
      <w:r w:rsidDel="00000000" w:rsidR="00000000" w:rsidRPr="00000000">
        <w:rPr>
          <w:rtl w:val="0"/>
        </w:rPr>
      </w:r>
    </w:p>
    <w:p w:rsidR="00000000" w:rsidDel="00000000" w:rsidP="00000000" w:rsidRDefault="00000000" w:rsidRPr="00000000" w14:paraId="0000006A">
      <w:pPr>
        <w:widowControl w:val="0"/>
        <w:numPr>
          <w:ilvl w:val="0"/>
          <w:numId w:val="5"/>
        </w:numPr>
        <w:pBdr>
          <w:top w:space="0" w:sz="0" w:val="nil"/>
          <w:left w:space="0" w:sz="0" w:val="nil"/>
          <w:bottom w:space="0" w:sz="0" w:val="nil"/>
          <w:right w:space="0" w:sz="0" w:val="nil"/>
          <w:between w:space="0" w:sz="0" w:val="nil"/>
        </w:pBdr>
        <w:tabs>
          <w:tab w:val="left" w:leader="none" w:pos="1411"/>
        </w:tabs>
        <w:spacing w:after="0" w:before="34" w:line="268" w:lineRule="auto"/>
        <w:ind w:left="1134" w:right="1134" w:hanging="264.00000000000006"/>
        <w:rPr>
          <w:color w:val="000000"/>
        </w:rPr>
      </w:pPr>
      <w:r w:rsidDel="00000000" w:rsidR="00000000" w:rsidRPr="00000000">
        <w:rPr>
          <w:rFonts w:ascii="Times New Roman" w:cs="Times New Roman" w:eastAsia="Times New Roman" w:hAnsi="Times New Roman"/>
          <w:color w:val="000000"/>
          <w:sz w:val="20"/>
          <w:szCs w:val="20"/>
          <w:rtl w:val="0"/>
        </w:rPr>
        <w:t xml:space="preserve">Takımların danışman öğretmenleri, maçların gerçekleştirileceği sınıflarda öğrencilerini izleyebileceklerdir.</w:t>
      </w:r>
      <w:r w:rsidDel="00000000" w:rsidR="00000000" w:rsidRPr="00000000">
        <w:rPr>
          <w:rtl w:val="0"/>
        </w:rPr>
      </w:r>
    </w:p>
    <w:bookmarkStart w:colFirst="0" w:colLast="0" w:name="bookmark=id.3dy6vkm" w:id="6"/>
    <w:bookmarkEnd w:id="6"/>
    <w:p w:rsidR="00000000" w:rsidDel="00000000" w:rsidP="00000000" w:rsidRDefault="00000000" w:rsidRPr="00000000" w14:paraId="0000006B">
      <w:pPr>
        <w:pStyle w:val="Heading1"/>
        <w:spacing w:before="255" w:lineRule="auto"/>
        <w:ind w:right="1134"/>
        <w:rPr>
          <w:sz w:val="20"/>
          <w:szCs w:val="20"/>
        </w:rPr>
      </w:pPr>
      <w:bookmarkStart w:colFirst="0" w:colLast="0" w:name="_heading=h.1t3h5sf" w:id="7"/>
      <w:bookmarkEnd w:id="7"/>
      <w:r w:rsidDel="00000000" w:rsidR="00000000" w:rsidRPr="00000000">
        <w:rPr>
          <w:color w:val="e20e1f"/>
          <w:sz w:val="20"/>
          <w:szCs w:val="20"/>
          <w:rtl w:val="0"/>
        </w:rPr>
        <w:t xml:space="preserve">JÜRİLERİN OLUŞUMU VEJÜRİ PANELİ</w:t>
      </w:r>
      <w:r w:rsidDel="00000000" w:rsidR="00000000" w:rsidRPr="00000000">
        <w:rPr>
          <w:rtl w:val="0"/>
        </w:rPr>
      </w:r>
    </w:p>
    <w:p w:rsidR="00000000" w:rsidDel="00000000" w:rsidP="00000000" w:rsidRDefault="00000000" w:rsidRPr="00000000" w14:paraId="0000006C">
      <w:pPr>
        <w:widowControl w:val="0"/>
        <w:numPr>
          <w:ilvl w:val="0"/>
          <w:numId w:val="7"/>
        </w:numPr>
        <w:pBdr>
          <w:top w:space="0" w:sz="0" w:val="nil"/>
          <w:left w:space="0" w:sz="0" w:val="nil"/>
          <w:bottom w:space="0" w:sz="0" w:val="nil"/>
          <w:right w:space="0" w:sz="0" w:val="nil"/>
          <w:between w:space="0" w:sz="0" w:val="nil"/>
        </w:pBdr>
        <w:tabs>
          <w:tab w:val="left" w:leader="none" w:pos="1698"/>
          <w:tab w:val="left" w:leader="none" w:pos="1700"/>
        </w:tabs>
        <w:spacing w:after="0" w:before="26"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 jürilerinin; Liselerarası Münazara Millî Takım Koçu ve tecrübeli üniversiteli münazırlardan oluşması esastır.</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9" w:line="240" w:lineRule="auto"/>
        <w:ind w:left="2160" w:right="1134" w:hanging="18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Konuşmacıların maç içerisinde konuşma sıraları şu şekildedir:</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0" w:before="9" w:line="240" w:lineRule="auto"/>
        <w:ind w:left="1134" w:right="11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9" w:line="240" w:lineRule="auto"/>
        <w:ind w:left="2160" w:right="1134"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Hükümet(Tez)Açılış1.konuşmacı-HA1</w:t>
      </w:r>
      <w:r w:rsidDel="00000000" w:rsidR="00000000" w:rsidRPr="00000000">
        <w:rPr>
          <w:rtl w:val="0"/>
        </w:rPr>
      </w:r>
    </w:p>
    <w:p w:rsidR="00000000" w:rsidDel="00000000" w:rsidP="00000000" w:rsidRDefault="00000000" w:rsidRPr="00000000" w14:paraId="0000007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1134"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Muhalefet(Antitez)Açılış1.konuşmacı-MA1</w:t>
      </w: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2160" w:right="1134" w:hanging="18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Hükümet(Tez)Açılış2.konuşmacı-HA2</w:t>
      </w: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47"/>
        </w:tabs>
        <w:spacing w:after="0" w:before="0" w:line="240" w:lineRule="auto"/>
        <w:ind w:left="2160" w:right="1134" w:hanging="18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Muhalefet(Antitez)Açılış2.konuşmacı-MA2</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51"/>
        </w:tabs>
        <w:spacing w:after="0" w:before="0" w:line="240" w:lineRule="auto"/>
        <w:ind w:left="2160" w:right="1134" w:hanging="18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Hükümet(Tez)Kapanış1.konuşmacı-HK 1</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47"/>
        </w:tabs>
        <w:spacing w:after="0" w:before="0" w:line="240" w:lineRule="auto"/>
        <w:ind w:left="2160" w:right="1134" w:hanging="18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Muhalefet(Antitez)Kapanış1.konuşmacı-MK1</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52"/>
        </w:tabs>
        <w:spacing w:after="0" w:before="0" w:line="240" w:lineRule="auto"/>
        <w:ind w:left="2160" w:right="1134" w:hanging="18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Hükümet(Tez)Kapanış2.konuşmacı-HK 2</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tabs>
          <w:tab w:val="left" w:leader="none" w:pos="1948"/>
        </w:tabs>
        <w:spacing w:after="0" w:before="0" w:line="240" w:lineRule="auto"/>
        <w:ind w:left="2160" w:right="1134" w:hanging="18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Muhalefet(Antitez)Kapanış2.konuşmacı-MK 2</w:t>
      </w:r>
      <w:r w:rsidDel="00000000" w:rsidR="00000000" w:rsidRPr="00000000">
        <w:rPr>
          <w:rtl w:val="0"/>
        </w:rPr>
      </w:r>
    </w:p>
    <w:p w:rsidR="00000000" w:rsidDel="00000000" w:rsidP="00000000" w:rsidRDefault="00000000" w:rsidRPr="00000000" w14:paraId="00000077">
      <w:pPr>
        <w:widowControl w:val="0"/>
        <w:numPr>
          <w:ilvl w:val="0"/>
          <w:numId w:val="7"/>
        </w:numPr>
        <w:pBdr>
          <w:top w:space="0" w:sz="0" w:val="nil"/>
          <w:left w:space="0" w:sz="0" w:val="nil"/>
          <w:bottom w:space="0" w:sz="0" w:val="nil"/>
          <w:right w:space="0" w:sz="0" w:val="nil"/>
          <w:between w:space="0" w:sz="0" w:val="nil"/>
        </w:pBdr>
        <w:tabs>
          <w:tab w:val="left" w:leader="none" w:pos="1699"/>
        </w:tabs>
        <w:spacing w:after="0" w:before="236"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Konuşmacılar maça girdikleri anda jüri başkanının formunda hangi sırada konuşacaklarını belirtirler, maç başladıktan sonra konuşmacı sırası değiştirilemez.</w:t>
      </w:r>
      <w:r w:rsidDel="00000000" w:rsidR="00000000" w:rsidRPr="00000000">
        <w:rPr>
          <w:rtl w:val="0"/>
        </w:rPr>
      </w:r>
    </w:p>
    <w:p w:rsidR="00000000" w:rsidDel="00000000" w:rsidP="00000000" w:rsidRDefault="00000000" w:rsidRPr="00000000" w14:paraId="00000078">
      <w:pPr>
        <w:widowControl w:val="0"/>
        <w:numPr>
          <w:ilvl w:val="0"/>
          <w:numId w:val="7"/>
        </w:numPr>
        <w:pBdr>
          <w:top w:space="0" w:sz="0" w:val="nil"/>
          <w:left w:space="0" w:sz="0" w:val="nil"/>
          <w:bottom w:space="0" w:sz="0" w:val="nil"/>
          <w:right w:space="0" w:sz="0" w:val="nil"/>
          <w:between w:space="0" w:sz="0" w:val="nil"/>
        </w:pBdr>
        <w:tabs>
          <w:tab w:val="left" w:leader="none" w:pos="1699"/>
        </w:tabs>
        <w:spacing w:after="0" w:before="99"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Maç başladıktan sonra takımın dışarısı ile iletişim kurması yasaktır, kalan zamanını göstermek dışında diğer takım üyeleri, koç, izleyici vb. kişilerden işaret, bilgi ve mesaj alamazlar.</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23" w:line="240" w:lineRule="auto"/>
        <w:ind w:left="1134" w:right="11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A">
      <w:pPr>
        <w:widowControl w:val="0"/>
        <w:numPr>
          <w:ilvl w:val="0"/>
          <w:numId w:val="7"/>
        </w:numPr>
        <w:pBdr>
          <w:top w:space="0" w:sz="0" w:val="nil"/>
          <w:left w:space="0" w:sz="0" w:val="nil"/>
          <w:bottom w:space="0" w:sz="0" w:val="nil"/>
          <w:right w:space="0" w:sz="0" w:val="nil"/>
          <w:between w:space="0" w:sz="0" w:val="nil"/>
        </w:pBdr>
        <w:tabs>
          <w:tab w:val="left" w:leader="none" w:pos="1699"/>
        </w:tabs>
        <w:spacing w:after="0"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Her bir kanattaki "kapanış" takımları "açılış" takımlarından farklı içerik sunmakla yükümlüdür. Kapanış takımlarının birinci konuşmacılarının asli görevi yeni ve farklı argümanları sunmaktır; ikinci konuşmacılarının görevi ise sunulan yeni ve farklı argümanların neden açılış takımının sunduklarından daha değerli ve önemli olduğunu kıyas eden özet konuşmalarını gerçekleştirmektir. Özet konuşmacıları yalnızca çürütme ve özet içeriklerine yer verebilir, takım arkadaşlarıyla da maçtaki başka bir takım tarafından daha önce hiç sunulmayan bir argümanı sunamazlar.</w:t>
      </w:r>
      <w:r w:rsidDel="00000000" w:rsidR="00000000" w:rsidRPr="00000000">
        <w:rPr>
          <w:rtl w:val="0"/>
        </w:rPr>
      </w:r>
    </w:p>
    <w:p w:rsidR="00000000" w:rsidDel="00000000" w:rsidP="00000000" w:rsidRDefault="00000000" w:rsidRPr="00000000" w14:paraId="0000007B">
      <w:pPr>
        <w:widowControl w:val="0"/>
        <w:numPr>
          <w:ilvl w:val="0"/>
          <w:numId w:val="7"/>
        </w:numPr>
        <w:pBdr>
          <w:top w:space="0" w:sz="0" w:val="nil"/>
          <w:left w:space="0" w:sz="0" w:val="nil"/>
          <w:bottom w:space="0" w:sz="0" w:val="nil"/>
          <w:right w:space="0" w:sz="0" w:val="nil"/>
          <w:between w:space="0" w:sz="0" w:val="nil"/>
        </w:pBdr>
        <w:tabs>
          <w:tab w:val="left" w:leader="none" w:pos="1699"/>
        </w:tabs>
        <w:spacing w:after="0" w:before="195" w:line="240"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Her bir yarışmacının 7 dakika 20 saniye konuşma süresi vardır.</w:t>
      </w:r>
      <w:r w:rsidDel="00000000" w:rsidR="00000000" w:rsidRPr="00000000">
        <w:rPr>
          <w:rtl w:val="0"/>
        </w:rPr>
      </w:r>
    </w:p>
    <w:p w:rsidR="00000000" w:rsidDel="00000000" w:rsidP="00000000" w:rsidRDefault="00000000" w:rsidRPr="00000000" w14:paraId="0000007C">
      <w:pPr>
        <w:widowControl w:val="0"/>
        <w:numPr>
          <w:ilvl w:val="0"/>
          <w:numId w:val="7"/>
        </w:numPr>
        <w:pBdr>
          <w:top w:space="0" w:sz="0" w:val="nil"/>
          <w:left w:space="0" w:sz="0" w:val="nil"/>
          <w:bottom w:space="0" w:sz="0" w:val="nil"/>
          <w:right w:space="0" w:sz="0" w:val="nil"/>
          <w:between w:space="0" w:sz="0" w:val="nil"/>
        </w:pBdr>
        <w:tabs>
          <w:tab w:val="left" w:leader="none" w:pos="1699"/>
        </w:tabs>
        <w:spacing w:after="0" w:before="140" w:line="240"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Görüşmelerde bulunan organizasyon görevlileri bütün konuşmaların 1, 6 ve 7.Dakikalarıile süre bittiğinde (7 dakika 20 saniye dolduğunda) konuşmacıya süreyi hatırlatırlar.</w:t>
      </w:r>
      <w:r w:rsidDel="00000000" w:rsidR="00000000" w:rsidRPr="00000000">
        <w:rPr>
          <w:rtl w:val="0"/>
        </w:rPr>
      </w:r>
    </w:p>
    <w:p w:rsidR="00000000" w:rsidDel="00000000" w:rsidP="00000000" w:rsidRDefault="00000000" w:rsidRPr="00000000" w14:paraId="0000007D">
      <w:pPr>
        <w:widowControl w:val="0"/>
        <w:numPr>
          <w:ilvl w:val="0"/>
          <w:numId w:val="7"/>
        </w:numPr>
        <w:pBdr>
          <w:top w:space="0" w:sz="0" w:val="nil"/>
          <w:left w:space="0" w:sz="0" w:val="nil"/>
          <w:bottom w:space="0" w:sz="0" w:val="nil"/>
          <w:right w:space="0" w:sz="0" w:val="nil"/>
          <w:between w:space="0" w:sz="0" w:val="nil"/>
        </w:pBdr>
        <w:tabs>
          <w:tab w:val="left" w:leader="none" w:pos="1699"/>
        </w:tabs>
        <w:spacing w:after="0" w:before="148" w:lineRule="auto"/>
        <w:ind w:left="720"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Geç kalan takımlar 10 dakikadan fazla beklenmez. Gelmeyen takımların yerine o tur için “gölge takım” sokulur. Geç gelen takım, bir sonraki tur için devam etme hakkına sahip olacak, ancak girmediği maç için herhangi bir puan almayacaktır. Konuşmacı  puanı olarak taban puan almış sayılacaktır. Bir takımın turnuva boyunca iki (2) defadan fazla geç kalması ve yerine gölge takım yarışması durumunda ilgili takım final etabına kalma hakkını kaybeder. Final etaplarında geç kalan takımlar ise doğrudan düşürülür.</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tabs>
          <w:tab w:val="left" w:leader="none" w:pos="1699"/>
        </w:tabs>
        <w:spacing w:after="0" w:before="148" w:lineRule="auto"/>
        <w:ind w:left="720" w:right="1134" w:firstLine="0"/>
        <w:jc w:val="both"/>
        <w:rPr>
          <w:color w:val="000000"/>
        </w:rPr>
      </w:pPr>
      <w:r w:rsidDel="00000000" w:rsidR="00000000" w:rsidRPr="00000000">
        <w:rPr>
          <w:rFonts w:ascii="Times New Roman" w:cs="Times New Roman" w:eastAsia="Times New Roman" w:hAnsi="Times New Roman"/>
          <w:color w:val="000000"/>
          <w:sz w:val="20"/>
          <w:szCs w:val="20"/>
          <w:rtl w:val="0"/>
        </w:rPr>
        <w:t xml:space="preserve">7 dakikalık konuşma süresinin ilk 1 dakikası ve 6. dakikadan sonrası “korunan zaman” olarak değerlendirilir. Konuşmaların 1. dakikasından sonra ve 6. dakikasından önce karşı kanattaki takım üyeleri kürsüde konuşmakta olan konuşmacıdan söz hakkı (soru) isteyebilirler, bu sürelerin dışında söz hakkı istenemez. Söz hakkı, kürsüdeki konuşmacı tarafından tanınabilir veya reddedilebilir. Ancak kürsüdeki her konuşmacı karşı kanattan söz hakkı talebi gelmesi durumunda karşı kanattan söz hakkı talebinde bulunan konuşmacılardan tercih ettiği birine en az 1 söz hakkı tanımak zorundadır. Kürsüdeki konuşmacı tarafından söz hakkının tanınması durumunda söz hakkı süresi 15 saniye kullanılabilir. Söz hakkı istenirken ya da kullanırken kürsüdeki konuşmacı hiçbir şekilde rahatsız edilemez.</w:t>
      </w: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after="0" w:line="240" w:lineRule="auto"/>
        <w:ind w:left="1134" w:right="11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after="0" w:line="240" w:lineRule="auto"/>
        <w:ind w:left="1134" w:right="1134"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before="28" w:line="240" w:lineRule="auto"/>
        <w:ind w:left="1134" w:right="1134" w:firstLine="0"/>
        <w:rPr>
          <w:rFonts w:ascii="Times New Roman" w:cs="Times New Roman" w:eastAsia="Times New Roman" w:hAnsi="Times New Roman"/>
          <w:color w:val="ff0000"/>
          <w:sz w:val="20"/>
          <w:szCs w:val="20"/>
        </w:rPr>
      </w:pPr>
      <w:r w:rsidDel="00000000" w:rsidR="00000000" w:rsidRPr="00000000">
        <w:rPr>
          <w:rtl w:val="0"/>
        </w:rPr>
      </w:r>
    </w:p>
    <w:bookmarkStart w:colFirst="0" w:colLast="0" w:name="bookmark=id.4d34og8" w:id="8"/>
    <w:bookmarkEnd w:id="8"/>
    <w:p w:rsidR="00000000" w:rsidDel="00000000" w:rsidP="00000000" w:rsidRDefault="00000000" w:rsidRPr="00000000" w14:paraId="00000082">
      <w:pPr>
        <w:pStyle w:val="Heading1"/>
        <w:ind w:left="1134" w:right="1134" w:firstLine="980"/>
        <w:rPr>
          <w:sz w:val="20"/>
          <w:szCs w:val="20"/>
        </w:rPr>
      </w:pPr>
      <w:bookmarkStart w:colFirst="0" w:colLast="0" w:name="_heading=h.2s8eyo1" w:id="9"/>
      <w:bookmarkEnd w:id="9"/>
      <w:r w:rsidDel="00000000" w:rsidR="00000000" w:rsidRPr="00000000">
        <w:rPr>
          <w:color w:val="e20e1f"/>
          <w:sz w:val="20"/>
          <w:szCs w:val="20"/>
          <w:rtl w:val="0"/>
        </w:rPr>
        <w:t xml:space="preserve">MÜNAZARANIN DEĞERLENDİRİLMESİ</w:t>
      </w:r>
      <w:r w:rsidDel="00000000" w:rsidR="00000000" w:rsidRPr="00000000">
        <w:rPr>
          <w:rtl w:val="0"/>
        </w:rPr>
      </w:r>
    </w:p>
    <w:p w:rsidR="00000000" w:rsidDel="00000000" w:rsidP="00000000" w:rsidRDefault="00000000" w:rsidRPr="00000000" w14:paraId="00000083">
      <w:pPr>
        <w:widowControl w:val="0"/>
        <w:numPr>
          <w:ilvl w:val="0"/>
          <w:numId w:val="3"/>
        </w:numPr>
        <w:pBdr>
          <w:top w:space="0" w:sz="0" w:val="nil"/>
          <w:left w:space="0" w:sz="0" w:val="nil"/>
          <w:bottom w:space="0" w:sz="0" w:val="nil"/>
          <w:right w:space="0" w:sz="0" w:val="nil"/>
          <w:between w:space="0" w:sz="0" w:val="nil"/>
        </w:pBdr>
        <w:tabs>
          <w:tab w:val="left" w:leader="none" w:pos="1700"/>
          <w:tab w:val="left" w:leader="none" w:pos="1700"/>
        </w:tabs>
        <w:spacing w:after="0" w:before="3"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Ön eleme turundaki bütün maçlar bütün takımlar için aynı sayıda (1-3 profesyonel) jüri tarafından değerlendirilir. Final etabındaki bütün maçlar bütün takımlar için aynı sayıda (2-3 profesyonel) jüri tarafından değerlendirilir.</w:t>
      </w:r>
      <w:r w:rsidDel="00000000" w:rsidR="00000000" w:rsidRPr="00000000">
        <w:rPr>
          <w:rtl w:val="0"/>
        </w:rPr>
      </w:r>
    </w:p>
    <w:p w:rsidR="00000000" w:rsidDel="00000000" w:rsidP="00000000" w:rsidRDefault="00000000" w:rsidRPr="00000000" w14:paraId="00000084">
      <w:pPr>
        <w:widowControl w:val="0"/>
        <w:numPr>
          <w:ilvl w:val="0"/>
          <w:numId w:val="3"/>
        </w:numPr>
        <w:pBdr>
          <w:top w:space="0" w:sz="0" w:val="nil"/>
          <w:left w:space="0" w:sz="0" w:val="nil"/>
          <w:bottom w:space="0" w:sz="0" w:val="nil"/>
          <w:right w:space="0" w:sz="0" w:val="nil"/>
          <w:between w:space="0" w:sz="0" w:val="nil"/>
        </w:pBdr>
        <w:tabs>
          <w:tab w:val="left" w:leader="none" w:pos="1700"/>
        </w:tabs>
        <w:spacing w:after="0" w:before="3"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Jürilerin her biri maç değerlendirirken öncelikle kazanan ilgili maçta yarışan takımlar arasındaki 1 ile 4'üncülük arasındaki sıralamayı belirler.</w:t>
      </w:r>
      <w:r w:rsidDel="00000000" w:rsidR="00000000" w:rsidRPr="00000000">
        <w:rPr>
          <w:rtl w:val="0"/>
        </w:rPr>
      </w:r>
    </w:p>
    <w:p w:rsidR="00000000" w:rsidDel="00000000" w:rsidP="00000000" w:rsidRDefault="00000000" w:rsidRPr="00000000" w14:paraId="00000085">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4" w:line="240" w:lineRule="auto"/>
        <w:ind w:left="1134" w:right="1134" w:hanging="359.00000000000006"/>
        <w:jc w:val="both"/>
        <w:rPr>
          <w:color w:val="000000"/>
        </w:rPr>
      </w:pPr>
      <w:r w:rsidDel="00000000" w:rsidR="00000000" w:rsidRPr="00000000">
        <w:rPr>
          <w:rFonts w:ascii="Times New Roman" w:cs="Times New Roman" w:eastAsia="Times New Roman" w:hAnsi="Times New Roman"/>
          <w:color w:val="000000"/>
          <w:sz w:val="20"/>
          <w:szCs w:val="20"/>
          <w:rtl w:val="0"/>
        </w:rPr>
        <w:t xml:space="preserve">Jüriler hiçbir şekilde çekimser oy kullanamazlar (beraberlik ilan edemezler).</w:t>
      </w:r>
      <w:r w:rsidDel="00000000" w:rsidR="00000000" w:rsidRPr="00000000">
        <w:rPr>
          <w:rtl w:val="0"/>
        </w:rPr>
      </w:r>
    </w:p>
    <w:p w:rsidR="00000000" w:rsidDel="00000000" w:rsidP="00000000" w:rsidRDefault="00000000" w:rsidRPr="00000000" w14:paraId="00000086">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48"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Her bir jüri kazanan tarafı belirledikten sonra Dünya Şampiyonası Jüri Değerlendirme Kriterlerine göre takımlara konuşmacı puanlarını verir.</w:t>
      </w:r>
      <w:r w:rsidDel="00000000" w:rsidR="00000000" w:rsidRPr="00000000">
        <w:rPr>
          <w:rtl w:val="0"/>
        </w:rPr>
      </w:r>
    </w:p>
    <w:p w:rsidR="00000000" w:rsidDel="00000000" w:rsidP="00000000" w:rsidRDefault="00000000" w:rsidRPr="00000000" w14:paraId="00000087">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4"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 maçlarında birinci olan takımlar 3 puan, ikinci olan takımlar 2 puan,üçüncü olan takımlar 1 puan alır, dördüncü olan takım ise o tur maçından puan alamaz.</w:t>
      </w:r>
      <w:r w:rsidDel="00000000" w:rsidR="00000000" w:rsidRPr="00000000">
        <w:rPr>
          <w:rtl w:val="0"/>
        </w:rPr>
      </w:r>
    </w:p>
    <w:p w:rsidR="00000000" w:rsidDel="00000000" w:rsidP="00000000" w:rsidRDefault="00000000" w:rsidRPr="00000000" w14:paraId="00000088">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7" w:line="240" w:lineRule="auto"/>
        <w:ind w:left="1134" w:right="1134" w:hanging="359.00000000000006"/>
        <w:jc w:val="both"/>
        <w:rPr>
          <w:color w:val="000000"/>
        </w:rPr>
      </w:pPr>
      <w:r w:rsidDel="00000000" w:rsidR="00000000" w:rsidRPr="00000000">
        <w:rPr>
          <w:rFonts w:ascii="Times New Roman" w:cs="Times New Roman" w:eastAsia="Times New Roman" w:hAnsi="Times New Roman"/>
          <w:color w:val="000000"/>
          <w:sz w:val="20"/>
          <w:szCs w:val="20"/>
          <w:rtl w:val="0"/>
        </w:rPr>
        <w:t xml:space="preserve">Takımlar her maç için bir toplam konuşmacı puanı alırlar.</w:t>
      </w:r>
      <w:r w:rsidDel="00000000" w:rsidR="00000000" w:rsidRPr="00000000">
        <w:rPr>
          <w:rtl w:val="0"/>
        </w:rPr>
      </w:r>
    </w:p>
    <w:p w:rsidR="00000000" w:rsidDel="00000000" w:rsidP="00000000" w:rsidRDefault="00000000" w:rsidRPr="00000000" w14:paraId="00000089">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44"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Takımların sıralaması öncelikle aldıkları toplam maç puanı ardından da aldıkları konuşmacı puanı ile belirlenir.</w:t>
      </w:r>
      <w:r w:rsidDel="00000000" w:rsidR="00000000" w:rsidRPr="00000000">
        <w:rPr>
          <w:rtl w:val="0"/>
        </w:rPr>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7"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Bu iki puanın da aynı olması durumunda tur maçlarında hangi takımın daha fazla birinci olduğuna bakılır, bunların eşit olması durumunda ise bu takımların sıralaması kura ile belirlenir.</w:t>
      </w:r>
      <w:r w:rsidDel="00000000" w:rsidR="00000000" w:rsidRPr="00000000">
        <w:rPr>
          <w:rtl w:val="0"/>
        </w:rPr>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4"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Bu iki puanında aynı olması durumunda öncelikle ikili averaja,sonrasında tur maçlarında hangi takımın daha fazla birinci olduğuna bakılır, bunların eşit olması durumunda ise bu takımların sıralaması kura ile belirlenir.</w:t>
      </w:r>
      <w:r w:rsidDel="00000000" w:rsidR="00000000" w:rsidRPr="00000000">
        <w:rPr>
          <w:rtl w:val="0"/>
        </w:rPr>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7"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Güncel Dünya Şampiyonası sınırları her bir konuşmacı için asgari 60 azami 80puandır.Bu sınırların dışında puan veren jüriler verdikleri puanların ve kararların resmî açıklamasını Jüri Başkanları Paneline yapmak zorundadırlar.</w:t>
      </w:r>
      <w:r w:rsidDel="00000000" w:rsidR="00000000" w:rsidRPr="00000000">
        <w:rPr>
          <w:rtl w:val="0"/>
        </w:rPr>
      </w:r>
    </w:p>
    <w:p w:rsidR="00000000" w:rsidDel="00000000" w:rsidP="00000000" w:rsidRDefault="00000000" w:rsidRPr="00000000" w14:paraId="0000008D">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9"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Turnuva jüri başkan paneli her bir turnuvaya özel olarak kullanılacak asgari ve azami puan sınırlarını belirleme hakkına sahiptir.</w:t>
      </w:r>
      <w:r w:rsidDel="00000000" w:rsidR="00000000" w:rsidRPr="00000000">
        <w:rPr>
          <w:rtl w:val="0"/>
        </w:rPr>
      </w:r>
    </w:p>
    <w:p w:rsidR="00000000" w:rsidDel="00000000" w:rsidP="00000000" w:rsidRDefault="00000000" w:rsidRPr="00000000" w14:paraId="0000008E">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8"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Konuşmacıların konuşma puanları verilirken %40 içerik, %40 strateji ve %20 üslup olarak değerlendirilir.</w:t>
      </w:r>
      <w:r w:rsidDel="00000000" w:rsidR="00000000" w:rsidRPr="00000000">
        <w:rPr>
          <w:rtl w:val="0"/>
        </w:rPr>
      </w:r>
    </w:p>
    <w:p w:rsidR="00000000" w:rsidDel="00000000" w:rsidP="00000000" w:rsidRDefault="00000000" w:rsidRPr="00000000" w14:paraId="0000008F">
      <w:pPr>
        <w:widowControl w:val="0"/>
        <w:numPr>
          <w:ilvl w:val="0"/>
          <w:numId w:val="3"/>
        </w:numPr>
        <w:pBdr>
          <w:top w:space="0" w:sz="0" w:val="nil"/>
          <w:left w:space="0" w:sz="0" w:val="nil"/>
          <w:bottom w:space="0" w:sz="0" w:val="nil"/>
          <w:right w:space="0" w:sz="0" w:val="nil"/>
          <w:between w:space="0" w:sz="0" w:val="nil"/>
        </w:pBdr>
        <w:tabs>
          <w:tab w:val="left" w:leader="none" w:pos="1699"/>
        </w:tabs>
        <w:spacing w:after="0" w:before="103"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Herhangi bir münazara müsabakasında verilen karar ve geri bildirimden sonra bir itiraz olması durumunda itirazlar maçtan hemen sonra salon jüri başkanına iletilir. İtirazlara dair salon jüri başkanı itirazları dikkate alarak tekrar bir geri bildirim verir. İtirazda bulunan takımın itirazlarının devam etmesi durumunda, ilgili itirazlar yarışmacılar tarafından turnuva jüri panel başkanına iletilebilir. Jüri Panel Başkanı,gerektiğinde itirazların geldiği maçtaki yarışmacı ve jürilerle de konuşarak durumu değerlendirir. Herhangi bir itiraz durumunda karar sonucu hiçbir şekilde değişmez.</w:t>
      </w: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tabs>
          <w:tab w:val="left" w:leader="none" w:pos="1699"/>
        </w:tabs>
        <w:spacing w:after="0" w:before="103" w:lineRule="auto"/>
        <w:ind w:right="1134"/>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1">
      <w:pPr>
        <w:pStyle w:val="Heading1"/>
        <w:ind w:left="0" w:right="1134" w:firstLine="0"/>
        <w:jc w:val="both"/>
        <w:rPr>
          <w:color w:val="e20e1f"/>
          <w:sz w:val="20"/>
          <w:szCs w:val="20"/>
        </w:rPr>
      </w:pPr>
      <w:r w:rsidDel="00000000" w:rsidR="00000000" w:rsidRPr="00000000">
        <w:rPr>
          <w:color w:val="e20e1f"/>
          <w:sz w:val="20"/>
          <w:szCs w:val="20"/>
          <w:rtl w:val="0"/>
        </w:rPr>
        <w:t xml:space="preserve">ÖDÜLLENDİRME VE ÖDÜL TÖRENİ</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0" w:before="22" w:line="278.00000000000006" w:lineRule="auto"/>
        <w:ind w:left="1134" w:right="1134"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Yapılacak turnuvada; finale kalan takımların öğrencileri ödüllendirilecektir. Turnuvanın her türlü iş ve işlemleri, Yeşil Devlet Hatun Anadolu İmam Hatip Lisesi Fen ve Sosyal Bilimler Proje Okulu tarafından yürütülür.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Öğrencilerin kişi başı katılım ücreti 450 TL’dir.  Paranın yatırılacağı hesap IBAN bilgisi:</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TR300020900000033545000001</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YEŞİL DEVLET HATUN ANADOLU İMAM HATİP LİSESİ OKUL AİLE BİRLİĞİ </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ZİRAAT KATILIM BANKASI SETBAŞI BURSA ŞUBESİ </w:t>
      </w: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Açıklama kısmına “</w:t>
      </w:r>
      <w:r w:rsidDel="00000000" w:rsidR="00000000" w:rsidRPr="00000000">
        <w:rPr>
          <w:rFonts w:ascii="Times New Roman" w:cs="Times New Roman" w:eastAsia="Times New Roman" w:hAnsi="Times New Roman"/>
          <w:b w:val="1"/>
          <w:color w:val="000000"/>
          <w:sz w:val="20"/>
          <w:szCs w:val="20"/>
          <w:rtl w:val="0"/>
        </w:rPr>
        <w:t xml:space="preserve">Yeşil MT</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 katılımcı adı ve takım adı yazılmas</w:t>
      </w:r>
      <w:r w:rsidDel="00000000" w:rsidR="00000000" w:rsidRPr="00000000">
        <w:rPr>
          <w:rFonts w:ascii="Times New Roman" w:cs="Times New Roman" w:eastAsia="Times New Roman" w:hAnsi="Times New Roman"/>
          <w:color w:val="000000"/>
          <w:sz w:val="20"/>
          <w:szCs w:val="20"/>
          <w:rtl w:val="0"/>
        </w:rPr>
        <w:t xml:space="preserve">ı” gerekmektedir.</w:t>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e20e1f"/>
          <w:sz w:val="20"/>
          <w:szCs w:val="20"/>
          <w:rtl w:val="0"/>
        </w:rPr>
        <w:t xml:space="preserve">EK-1:BAŞVURU FORMU</w:t>
      </w: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0" w:before="16" w:line="240" w:lineRule="auto"/>
        <w:ind w:right="567"/>
        <w:rPr>
          <w:rFonts w:ascii="Times New Roman" w:cs="Times New Roman" w:eastAsia="Times New Roman" w:hAnsi="Times New Roman"/>
          <w:b w:val="1"/>
          <w:color w:val="000000"/>
          <w:sz w:val="20"/>
          <w:szCs w:val="20"/>
        </w:rPr>
      </w:pPr>
      <w:r w:rsidDel="00000000" w:rsidR="00000000" w:rsidRPr="00000000">
        <w:rPr>
          <w:rtl w:val="0"/>
        </w:rPr>
      </w:r>
    </w:p>
    <w:tbl>
      <w:tblPr>
        <w:tblStyle w:val="Table2"/>
        <w:tblW w:w="9124.0" w:type="dxa"/>
        <w:jc w:val="left"/>
        <w:tblInd w:w="7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3298"/>
        <w:gridCol w:w="3596"/>
        <w:tblGridChange w:id="0">
          <w:tblGrid>
            <w:gridCol w:w="2230"/>
            <w:gridCol w:w="3298"/>
            <w:gridCol w:w="3596"/>
          </w:tblGrid>
        </w:tblGridChange>
      </w:tblGrid>
      <w:tr>
        <w:trPr>
          <w:cantSplit w:val="1"/>
          <w:trHeight w:val="882" w:hRule="atLeast"/>
          <w:tblHeader w:val="1"/>
        </w:trPr>
        <w:tc>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0" w:before="2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İLÇE</w:t>
            </w:r>
          </w:p>
        </w:tc>
        <w:tc>
          <w:tcPr>
            <w:gridSpan w:val="2"/>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881" w:hRule="atLeast"/>
          <w:tblHeader w:val="1"/>
        </w:trPr>
        <w:tc>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0" w:before="2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OKUL</w:t>
            </w:r>
          </w:p>
        </w:tc>
        <w:tc>
          <w:tcPr>
            <w:gridSpan w:val="2"/>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886" w:hRule="atLeast"/>
          <w:tblHeader w:val="1"/>
        </w:trPr>
        <w:tc>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0" w:before="6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TAKIM ADI</w:t>
            </w:r>
          </w:p>
        </w:tc>
        <w:tc>
          <w:tcPr>
            <w:gridSpan w:val="2"/>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385" w:hRule="atLeast"/>
          <w:tblHeader w:val="1"/>
        </w:trPr>
        <w:tc>
          <w:tcPr>
            <w:vMerge w:val="restart"/>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after="0" w:before="28"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before="1" w:line="228"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TAKIM DANIŞMAN ÖĞRETMENİ</w:t>
            </w:r>
          </w:p>
        </w:tc>
        <w:tc>
          <w:tcPr>
            <w:vMerge w:val="restart"/>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before="249" w:line="240" w:lineRule="auto"/>
              <w:ind w:left="567" w:right="567" w:firstLine="0"/>
              <w:rPr>
                <w:rFonts w:ascii="Times New Roman" w:cs="Times New Roman" w:eastAsia="Times New Roman" w:hAnsi="Times New Roman"/>
                <w:b w:val="1"/>
                <w:color w:val="c00000"/>
                <w:sz w:val="20"/>
                <w:szCs w:val="20"/>
              </w:rPr>
            </w:pPr>
            <w:r w:rsidDel="00000000" w:rsidR="00000000" w:rsidRPr="00000000">
              <w:rPr>
                <w:rFonts w:ascii="Times New Roman" w:cs="Times New Roman" w:eastAsia="Times New Roman" w:hAnsi="Times New Roman"/>
                <w:b w:val="1"/>
                <w:color w:val="c00000"/>
                <w:sz w:val="20"/>
                <w:szCs w:val="20"/>
                <w:rtl w:val="0"/>
              </w:rPr>
              <w:t xml:space="preserve">Öğretmenin</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before="249"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c00000"/>
                <w:sz w:val="20"/>
                <w:szCs w:val="20"/>
                <w:rtl w:val="0"/>
              </w:rPr>
              <w:t xml:space="preserve">AdıSoyadı</w:t>
            </w:r>
            <w:r w:rsidDel="00000000" w:rsidR="00000000" w:rsidRPr="00000000">
              <w:rPr>
                <w:rtl w:val="0"/>
              </w:rPr>
            </w:r>
          </w:p>
        </w:tc>
        <w:tc>
          <w:tcPr>
            <w:shd w:fill="f1f1f1" w:val="cle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before="65" w:line="240" w:lineRule="auto"/>
              <w:ind w:left="567" w:right="56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E-PostaAdresi</w:t>
            </w:r>
          </w:p>
        </w:tc>
      </w:tr>
      <w:tr>
        <w:trPr>
          <w:cantSplit w:val="1"/>
          <w:trHeight w:val="498" w:hRule="atLeast"/>
          <w:tblHeader w:val="1"/>
        </w:trPr>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389" w:hRule="atLeast"/>
          <w:tblHeader w:val="1"/>
        </w:trPr>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shd w:fill="f1f1f1" w:val="cle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before="69" w:line="240" w:lineRule="auto"/>
              <w:ind w:left="567" w:right="56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Telefon No.</w:t>
            </w:r>
          </w:p>
        </w:tc>
      </w:tr>
      <w:tr>
        <w:trPr>
          <w:cantSplit w:val="1"/>
          <w:trHeight w:val="498" w:hRule="atLeast"/>
          <w:tblHeader w:val="1"/>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386" w:hRule="atLeast"/>
          <w:tblHeader w:val="1"/>
        </w:trPr>
        <w:tc>
          <w:tcPr>
            <w:vMerge w:val="restart"/>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before="144"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before="1"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ÖĞRENCİLER</w:t>
            </w:r>
          </w:p>
        </w:tc>
        <w:tc>
          <w:tcPr>
            <w:vMerge w:val="restart"/>
          </w:tcPr>
          <w:p w:rsidR="00000000" w:rsidDel="00000000" w:rsidP="00000000" w:rsidRDefault="00000000" w:rsidRPr="00000000" w14:paraId="000000B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29" w:line="240" w:lineRule="auto"/>
              <w:ind w:left="927" w:right="567" w:hanging="360"/>
              <w:jc w:val="left"/>
              <w:rPr>
                <w:rFonts w:ascii="Times New Roman" w:cs="Times New Roman" w:eastAsia="Times New Roman" w:hAnsi="Times New Roman"/>
                <w:b w:val="1"/>
                <w:i w:val="0"/>
                <w:smallCaps w:val="0"/>
                <w:strike w:val="0"/>
                <w:color w:val="c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Öğrenci</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27" w:right="56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(Adı Soyadı)</w:t>
            </w:r>
            <w:r w:rsidDel="00000000" w:rsidR="00000000" w:rsidRPr="00000000">
              <w:rPr>
                <w:rtl w:val="0"/>
              </w:rPr>
            </w:r>
          </w:p>
        </w:tc>
        <w:tc>
          <w:tcPr>
            <w:shd w:fill="f1f1f1" w:val="cle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before="65" w:line="240" w:lineRule="auto"/>
              <w:ind w:left="567" w:right="56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E-PostaAdresi</w:t>
            </w:r>
          </w:p>
        </w:tc>
      </w:tr>
      <w:tr>
        <w:trPr>
          <w:cantSplit w:val="1"/>
          <w:trHeight w:val="502" w:hRule="atLeast"/>
          <w:tblHeader w:val="1"/>
        </w:trPr>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385" w:hRule="atLeast"/>
          <w:tblHeader w:val="1"/>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shd w:fill="f1f1f1" w:val="cle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before="65" w:line="240" w:lineRule="auto"/>
              <w:ind w:left="567" w:right="56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Telefon No.</w:t>
            </w:r>
          </w:p>
        </w:tc>
      </w:tr>
      <w:tr>
        <w:trPr>
          <w:cantSplit w:val="1"/>
          <w:trHeight w:val="502" w:hRule="atLeast"/>
          <w:tblHeader w:val="1"/>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386" w:hRule="atLeast"/>
          <w:tblHeader w:val="1"/>
        </w:trPr>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restart"/>
          </w:tcPr>
          <w:p w:rsidR="00000000" w:rsidDel="00000000" w:rsidP="00000000" w:rsidRDefault="00000000" w:rsidRPr="00000000" w14:paraId="000000C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225" w:line="240" w:lineRule="auto"/>
              <w:ind w:left="927" w:right="567" w:hanging="360"/>
              <w:jc w:val="left"/>
              <w:rPr>
                <w:rFonts w:ascii="Times New Roman" w:cs="Times New Roman" w:eastAsia="Times New Roman" w:hAnsi="Times New Roman"/>
                <w:b w:val="1"/>
                <w:i w:val="0"/>
                <w:smallCaps w:val="0"/>
                <w:strike w:val="0"/>
                <w:color w:val="c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Öğrenci</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27" w:right="567"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20"/>
                <w:szCs w:val="20"/>
                <w:u w:val="none"/>
                <w:shd w:fill="auto" w:val="clear"/>
                <w:vertAlign w:val="baseline"/>
                <w:rtl w:val="0"/>
              </w:rPr>
              <w:t xml:space="preserve">(Adı Soyadı)</w:t>
            </w:r>
            <w:r w:rsidDel="00000000" w:rsidR="00000000" w:rsidRPr="00000000">
              <w:rPr>
                <w:rtl w:val="0"/>
              </w:rPr>
            </w:r>
          </w:p>
        </w:tc>
        <w:tc>
          <w:tcPr>
            <w:shd w:fill="f1f1f1" w:val="cle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before="65" w:line="240" w:lineRule="auto"/>
              <w:ind w:left="567" w:right="56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E-PostaAdresi</w:t>
            </w:r>
          </w:p>
        </w:tc>
      </w:tr>
      <w:tr>
        <w:trPr>
          <w:cantSplit w:val="1"/>
          <w:trHeight w:val="497" w:hRule="atLeast"/>
          <w:tblHeader w:val="1"/>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390" w:hRule="atLeast"/>
          <w:tblHeader w:val="1"/>
        </w:trPr>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0"/>
                <w:szCs w:val="20"/>
              </w:rPr>
            </w:pPr>
            <w:r w:rsidDel="00000000" w:rsidR="00000000" w:rsidRPr="00000000">
              <w:rPr>
                <w:rtl w:val="0"/>
              </w:rPr>
            </w:r>
          </w:p>
        </w:tc>
        <w:tc>
          <w:tcPr>
            <w:shd w:fill="f1f1f1" w:val="cle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before="69" w:line="240" w:lineRule="auto"/>
              <w:ind w:left="567" w:right="567"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Telefon No.</w:t>
            </w:r>
          </w:p>
        </w:tc>
      </w:tr>
      <w:tr>
        <w:trPr>
          <w:cantSplit w:val="1"/>
          <w:trHeight w:val="497" w:hRule="atLeast"/>
          <w:tblHeader w:val="1"/>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before="1" w:line="240" w:lineRule="auto"/>
        <w:ind w:left="567" w:right="567" w:firstLine="0"/>
        <w:rPr>
          <w:rFonts w:ascii="Times New Roman" w:cs="Times New Roman" w:eastAsia="Times New Roman" w:hAnsi="Times New Roman"/>
          <w:i w:val="1"/>
          <w:color w:val="000000"/>
          <w:sz w:val="20"/>
          <w:szCs w:val="20"/>
        </w:rPr>
      </w:pPr>
      <w:r w:rsidDel="00000000" w:rsidR="00000000" w:rsidRPr="00000000">
        <w:rPr>
          <w:rFonts w:ascii="Times New Roman" w:cs="Times New Roman" w:eastAsia="Times New Roman" w:hAnsi="Times New Roman"/>
          <w:i w:val="1"/>
          <w:color w:val="000000"/>
          <w:sz w:val="20"/>
          <w:szCs w:val="20"/>
          <w:rtl w:val="0"/>
        </w:rPr>
        <w:t xml:space="preserve">*Her bir takım için ayrı ayrı doldurulacaktır. Turnuva günü komisyona danışman öğretmence teslim edilecektir.</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0" w:before="161" w:line="240" w:lineRule="auto"/>
        <w:ind w:left="567" w:right="567" w:firstLine="0"/>
        <w:rPr>
          <w:rFonts w:ascii="Times New Roman" w:cs="Times New Roman" w:eastAsia="Times New Roman" w:hAnsi="Times New Roman"/>
          <w:i w:val="1"/>
          <w:color w:val="000000"/>
          <w:sz w:val="20"/>
          <w:szCs w:val="20"/>
        </w:rPr>
      </w:pP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0" w:line="240" w:lineRule="auto"/>
        <w:ind w:left="567" w:right="56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/…./2024</w:t>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0" w:before="227" w:line="246" w:lineRule="auto"/>
        <w:ind w:left="567" w:right="56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ONAY</w:t>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0" w:before="4" w:line="228" w:lineRule="auto"/>
        <w:ind w:left="567" w:right="567" w:firstLine="34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Okul Müdürü (Adı Soyadı ve İmza)</w:t>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0" w:before="4" w:line="228" w:lineRule="auto"/>
        <w:ind w:left="567" w:right="567" w:firstLine="347"/>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DD">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DE">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DF">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0">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1">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2">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3">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4">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5">
      <w:pPr>
        <w:pStyle w:val="Heading1"/>
        <w:ind w:left="0" w:right="567" w:firstLine="0"/>
        <w:rPr>
          <w:color w:val="e20e1f"/>
          <w:sz w:val="20"/>
          <w:szCs w:val="20"/>
        </w:rPr>
      </w:pPr>
      <w:r w:rsidDel="00000000" w:rsidR="00000000" w:rsidRPr="00000000">
        <w:rPr>
          <w:rtl w:val="0"/>
        </w:rPr>
      </w:r>
    </w:p>
    <w:p w:rsidR="00000000" w:rsidDel="00000000" w:rsidP="00000000" w:rsidRDefault="00000000" w:rsidRPr="00000000" w14:paraId="000000E6">
      <w:pPr>
        <w:pStyle w:val="Heading1"/>
        <w:ind w:left="567" w:right="567" w:firstLine="0"/>
        <w:rPr>
          <w:color w:val="e20e1f"/>
          <w:sz w:val="20"/>
          <w:szCs w:val="20"/>
        </w:rPr>
      </w:pPr>
      <w:r w:rsidDel="00000000" w:rsidR="00000000" w:rsidRPr="00000000">
        <w:rPr>
          <w:rtl w:val="0"/>
        </w:rPr>
      </w:r>
    </w:p>
    <w:p w:rsidR="00000000" w:rsidDel="00000000" w:rsidP="00000000" w:rsidRDefault="00000000" w:rsidRPr="00000000" w14:paraId="000000E7">
      <w:pPr>
        <w:pStyle w:val="Heading1"/>
        <w:ind w:left="567" w:right="567" w:firstLine="0"/>
        <w:rPr>
          <w:sz w:val="20"/>
          <w:szCs w:val="20"/>
        </w:rPr>
      </w:pPr>
      <w:r w:rsidDel="00000000" w:rsidR="00000000" w:rsidRPr="00000000">
        <w:rPr>
          <w:color w:val="e20e1f"/>
          <w:sz w:val="20"/>
          <w:szCs w:val="20"/>
          <w:rtl w:val="0"/>
        </w:rPr>
        <w:t xml:space="preserve">EK-2:VELİ İZİN BELGESİ</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after="0" w:before="65"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tbl>
      <w:tblPr>
        <w:tblStyle w:val="Table3"/>
        <w:tblW w:w="9124.0" w:type="dxa"/>
        <w:jc w:val="left"/>
        <w:tblInd w:w="7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8"/>
        <w:gridCol w:w="2872"/>
        <w:gridCol w:w="1416"/>
        <w:gridCol w:w="2608"/>
        <w:tblGridChange w:id="0">
          <w:tblGrid>
            <w:gridCol w:w="2228"/>
            <w:gridCol w:w="2872"/>
            <w:gridCol w:w="1416"/>
            <w:gridCol w:w="2608"/>
          </w:tblGrid>
        </w:tblGridChange>
      </w:tblGrid>
      <w:tr>
        <w:trPr>
          <w:cantSplit w:val="1"/>
          <w:trHeight w:val="490" w:hRule="atLeast"/>
          <w:tblHeader w:val="1"/>
        </w:trPr>
        <w:tc>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after="0" w:before="113"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İLÇE</w:t>
            </w:r>
          </w:p>
        </w:tc>
        <w:tc>
          <w:tcPr>
            <w:gridSpan w:val="3"/>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421" w:hRule="atLeast"/>
          <w:tblHeader w:val="1"/>
        </w:trPr>
        <w:tc>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after="0" w:before="77"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OKUL</w:t>
            </w:r>
          </w:p>
        </w:tc>
        <w:tc>
          <w:tcPr>
            <w:gridSpan w:val="3"/>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546" w:hRule="atLeast"/>
          <w:tblHeader w:val="1"/>
        </w:trPr>
        <w:tc>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after="0" w:before="141"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SINIF</w:t>
            </w:r>
          </w:p>
        </w:tc>
        <w:tc>
          <w:tcPr/>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after="0" w:before="137"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OKULNO.</w:t>
            </w:r>
          </w:p>
        </w:tc>
        <w:tc>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before="32"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before="39"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0" w:before="86"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tabs>
          <w:tab w:val="left" w:leader="none" w:pos="8059"/>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Tarih</w:t>
        <w:tab/>
        <w:t xml:space="preserve">:</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tabs>
          <w:tab w:val="left" w:leader="none" w:pos="8060"/>
        </w:tabs>
        <w:spacing w:after="0" w:before="39"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AdıSoyadı(Veli)</w:t>
        <w:tab/>
        <w:t xml:space="preserve">:</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tabs>
          <w:tab w:val="left" w:leader="none" w:pos="8060"/>
        </w:tabs>
        <w:spacing w:after="0" w:before="35"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İmza</w:t>
        <w:tab/>
        <w:t xml:space="preserve">:</w:t>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after="0" w:before="78"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tabs>
          <w:tab w:val="left" w:leader="none" w:pos="2395"/>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Adres</w:t>
        <w:tab/>
        <w:t xml:space="preserve">:</w:t>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tabs>
          <w:tab w:val="left" w:leader="none" w:pos="2395"/>
        </w:tabs>
        <w:spacing w:after="0" w:before="39"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TelefonNo.</w:t>
        <w:tab/>
        <w:t xml:space="preserve">:</w:t>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0" w:before="78"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c6d6"/>
          <w:sz w:val="20"/>
          <w:szCs w:val="20"/>
          <w:rtl w:val="0"/>
        </w:rPr>
        <w:t xml:space="preserve">-------------------------------------------------------------------</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0" w:before="39"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bookmarkStart w:colFirst="0" w:colLast="0" w:name="bookmark=id.17dp8vu" w:id="10"/>
    <w:bookmarkEnd w:id="10"/>
    <w:p w:rsidR="00000000" w:rsidDel="00000000" w:rsidP="00000000" w:rsidRDefault="00000000" w:rsidRPr="00000000" w14:paraId="00000101">
      <w:pPr>
        <w:pStyle w:val="Heading1"/>
        <w:spacing w:before="1" w:lineRule="auto"/>
        <w:ind w:left="567" w:right="567" w:firstLine="979.0000000000002"/>
        <w:rPr>
          <w:sz w:val="20"/>
          <w:szCs w:val="20"/>
        </w:rPr>
      </w:pPr>
      <w:bookmarkStart w:colFirst="0" w:colLast="0" w:name="_heading=h.3rdcrjn" w:id="11"/>
      <w:bookmarkEnd w:id="11"/>
      <w:r w:rsidDel="00000000" w:rsidR="00000000" w:rsidRPr="00000000">
        <w:rPr>
          <w:color w:val="e20e1f"/>
          <w:sz w:val="20"/>
          <w:szCs w:val="20"/>
          <w:rtl w:val="0"/>
        </w:rPr>
        <w:t xml:space="preserve">EK-2:VELİ İZİN BELGESİ</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0" w:before="64"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tbl>
      <w:tblPr>
        <w:tblStyle w:val="Table4"/>
        <w:tblW w:w="9124.0" w:type="dxa"/>
        <w:jc w:val="left"/>
        <w:tblInd w:w="7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28"/>
        <w:gridCol w:w="2872"/>
        <w:gridCol w:w="1416"/>
        <w:gridCol w:w="2608"/>
        <w:tblGridChange w:id="0">
          <w:tblGrid>
            <w:gridCol w:w="2228"/>
            <w:gridCol w:w="2872"/>
            <w:gridCol w:w="1416"/>
            <w:gridCol w:w="2608"/>
          </w:tblGrid>
        </w:tblGridChange>
      </w:tblGrid>
      <w:tr>
        <w:trPr>
          <w:cantSplit w:val="1"/>
          <w:trHeight w:val="485" w:hRule="atLeast"/>
          <w:tblHeader w:val="1"/>
        </w:trPr>
        <w:tc>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0" w:before="109"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İLÇE</w:t>
            </w:r>
          </w:p>
        </w:tc>
        <w:tc>
          <w:tcPr>
            <w:gridSpan w:val="3"/>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426" w:hRule="atLeast"/>
          <w:tblHeader w:val="1"/>
        </w:trPr>
        <w:tc>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0" w:before="81"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OKUL</w:t>
            </w:r>
          </w:p>
        </w:tc>
        <w:tc>
          <w:tcPr>
            <w:gridSpan w:val="3"/>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r>
        <w:trPr>
          <w:cantSplit w:val="1"/>
          <w:trHeight w:val="541" w:hRule="atLeast"/>
          <w:tblHeader w:val="1"/>
        </w:trPr>
        <w:tc>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0" w:before="137"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SINIF</w:t>
            </w:r>
          </w:p>
        </w:tc>
        <w:tc>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0" w:before="133"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OKULNO.</w:t>
            </w:r>
          </w:p>
        </w:tc>
        <w:tc>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tabs>
          <w:tab w:val="left" w:leader="none" w:pos="1048"/>
          <w:tab w:val="left" w:leader="none" w:pos="1728"/>
          <w:tab w:val="left" w:leader="none" w:pos="2352"/>
          <w:tab w:val="left" w:leader="none" w:pos="2792"/>
          <w:tab w:val="left" w:leader="none" w:pos="3420"/>
          <w:tab w:val="left" w:leader="none" w:pos="3924"/>
          <w:tab w:val="left" w:leader="none" w:pos="4848"/>
          <w:tab w:val="left" w:leader="none" w:pos="5788"/>
          <w:tab w:val="left" w:leader="none" w:pos="6499"/>
          <w:tab w:val="left" w:leader="none" w:pos="7843"/>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Yukarıda</w:t>
        <w:tab/>
        <w:t xml:space="preserve">okul,</w:t>
        <w:tab/>
        <w:t xml:space="preserve">sınıf</w:t>
        <w:tab/>
        <w:t xml:space="preserve">ve</w:t>
        <w:tab/>
        <w:t xml:space="preserve">okul</w:t>
        <w:tab/>
        <w:t xml:space="preserve">no.</w:t>
        <w:tab/>
        <w:t xml:space="preserve">bilgileri</w:t>
        <w:tab/>
        <w:t xml:space="preserve">bulunan</w:t>
        <w:tab/>
        <w:t xml:space="preserve">velisi</w:t>
        <w:tab/>
        <w:t xml:space="preserve">bulunduğum</w:t>
        <w:tab/>
        <w:t xml:space="preserve">öğrenci</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0" w:before="86"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…………………………………’nın2024-2025 Eğitim-Öğretim Yılı içinde gerçekleştirilecek olan </w:t>
      </w:r>
      <w:r w:rsidDel="00000000" w:rsidR="00000000" w:rsidRPr="00000000">
        <w:rPr>
          <w:rFonts w:ascii="Times New Roman" w:cs="Times New Roman" w:eastAsia="Times New Roman" w:hAnsi="Times New Roman"/>
          <w:b w:val="1"/>
          <w:color w:val="000000"/>
          <w:sz w:val="20"/>
          <w:szCs w:val="20"/>
          <w:rtl w:val="0"/>
        </w:rPr>
        <w:t xml:space="preserve">Bursa Yeşil  Devlet Hatun Anadolu İmam Hatip Lisesi </w:t>
      </w:r>
      <w:r w:rsidDel="00000000" w:rsidR="00000000" w:rsidRPr="00000000">
        <w:rPr>
          <w:rFonts w:ascii="Times New Roman" w:cs="Times New Roman" w:eastAsia="Times New Roman" w:hAnsi="Times New Roman"/>
          <w:b w:val="1"/>
          <w:sz w:val="20"/>
          <w:szCs w:val="20"/>
          <w:rtl w:val="0"/>
        </w:rPr>
        <w:t xml:space="preserve">2024 </w:t>
      </w:r>
      <w:r w:rsidDel="00000000" w:rsidR="00000000" w:rsidRPr="00000000">
        <w:rPr>
          <w:rFonts w:ascii="Times New Roman" w:cs="Times New Roman" w:eastAsia="Times New Roman" w:hAnsi="Times New Roman"/>
          <w:b w:val="1"/>
          <w:color w:val="000000"/>
          <w:sz w:val="20"/>
          <w:szCs w:val="20"/>
          <w:rtl w:val="0"/>
        </w:rPr>
        <w:t xml:space="preserve">Liseler Arası 1. Münazara Turnuvası</w:t>
      </w:r>
      <w:r w:rsidDel="00000000" w:rsidR="00000000" w:rsidRPr="00000000">
        <w:rPr>
          <w:rFonts w:ascii="Times New Roman" w:cs="Times New Roman" w:eastAsia="Times New Roman" w:hAnsi="Times New Roman"/>
          <w:color w:val="000000"/>
          <w:sz w:val="20"/>
          <w:szCs w:val="20"/>
          <w:rtl w:val="0"/>
        </w:rPr>
        <w:t xml:space="preserve"> katılmasında herhangi bir sakınca görmediğimi belirtirim.</w:t>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tabs>
          <w:tab w:val="left" w:leader="none" w:pos="8059"/>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tabs>
          <w:tab w:val="left" w:leader="none" w:pos="8059"/>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Tarih</w:t>
        <w:tab/>
        <w:t xml:space="preserve">:</w:t>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tabs>
          <w:tab w:val="left" w:leader="none" w:pos="8060"/>
          <w:tab w:val="left" w:leader="none" w:pos="8767"/>
        </w:tabs>
        <w:spacing w:after="0" w:before="39" w:lineRule="auto"/>
        <w:ind w:left="567" w:right="567" w:hanging="1.000000000000014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Adı Soyadı (Veli)</w:t>
        <w:tab/>
        <w:tab/>
        <w:t xml:space="preserve">: İmza</w:t>
        <w:tab/>
        <w:t xml:space="preserve">:</w:t>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0" w:before="37"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tabs>
          <w:tab w:val="left" w:leader="none" w:pos="2395"/>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Adres</w:t>
        <w:tab/>
        <w:t xml:space="preserve">:</w:t>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tabs>
          <w:tab w:val="left" w:leader="none" w:pos="2395"/>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tabs>
          <w:tab w:val="left" w:leader="none" w:pos="2395"/>
        </w:tabs>
        <w:spacing w:after="0" w:before="39"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TelefonNo.</w:t>
        <w:tab/>
        <w:t xml:space="preserve">:</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19">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1A">
      <w:pPr>
        <w:pStyle w:val="Heading1"/>
        <w:spacing w:before="1" w:lineRule="auto"/>
        <w:ind w:left="567" w:right="567" w:firstLine="979.0000000000002"/>
        <w:jc w:val="both"/>
        <w:rPr>
          <w:sz w:val="20"/>
          <w:szCs w:val="20"/>
        </w:rPr>
      </w:pPr>
      <w:r w:rsidDel="00000000" w:rsidR="00000000" w:rsidRPr="00000000">
        <w:rPr>
          <w:color w:val="e20e1f"/>
          <w:sz w:val="20"/>
          <w:szCs w:val="20"/>
          <w:rtl w:val="0"/>
        </w:rPr>
        <w:t xml:space="preserve">EK-3:AÇIK RIZA ONAYI</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0" w:before="114" w:line="240" w:lineRule="auto"/>
        <w:ind w:left="567" w:right="567" w:firstLine="0"/>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tabs>
          <w:tab w:val="left" w:leader="none" w:pos="9600"/>
        </w:tabs>
        <w:spacing w:after="0" w:lineRule="auto"/>
        <w:ind w:left="567" w:righ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6698 sayılı Kişisel Verilerin korunması Kanunu kapsamında tarafıma gerekli bilgi verilmiştir. Bu doğrultuda işlendiği belirtilen bana ve…………………………………………………………………………………………………….</w:t>
        <w:tab/>
        <w:t xml:space="preserve">’nda</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after="0" w:before="4" w:lineRule="auto"/>
        <w:ind w:left="567" w:righ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öğrenim gören velisi/birinci derece yakını bulunduğum…………………...………………………isimli öğrenciye ait görsel ve işitsel kişisel verilerimiz, eğitim öğretim faaliyetleri kapsamında düzenlenen”</w:t>
      </w:r>
      <w:r w:rsidDel="00000000" w:rsidR="00000000" w:rsidRPr="00000000">
        <w:rPr>
          <w:rFonts w:ascii="Times New Roman" w:cs="Times New Roman" w:eastAsia="Times New Roman" w:hAnsi="Times New Roman"/>
          <w:b w:val="1"/>
          <w:color w:val="000000"/>
          <w:sz w:val="20"/>
          <w:szCs w:val="20"/>
          <w:rtl w:val="0"/>
        </w:rPr>
        <w:t xml:space="preserve">Bursa Yeşil Devlet Hatun Anadolu İmam Hatip Lisesi 2024 Liseler arası 1. Münazara Turnuvası</w:t>
      </w:r>
      <w:r w:rsidDel="00000000" w:rsidR="00000000" w:rsidRPr="00000000">
        <w:rPr>
          <w:rFonts w:ascii="Times New Roman" w:cs="Times New Roman" w:eastAsia="Times New Roman" w:hAnsi="Times New Roman"/>
          <w:color w:val="000000"/>
          <w:sz w:val="20"/>
          <w:szCs w:val="20"/>
          <w:rtl w:val="0"/>
        </w:rPr>
        <w:t xml:space="preserve"> faaliyetinin kamuoyu ile paylaşımı ve tanıtımı amacıyla, öğrencimin öğrenim gördüğü eğitim kurumu dahil Milli Eğitim Bakanlığına bağlı kurum ve kuruluşlarca kullanılan kurumsal internet siteleri, sosyal medya hesapları ile basın yayın kuruluşlarında yayınlanmasına</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tabs>
          <w:tab w:val="left" w:leader="none" w:pos="1950"/>
        </w:tabs>
        <w:spacing w:after="0" w:before="161" w:line="240" w:lineRule="auto"/>
        <w:ind w:left="715"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İzin veriyorum.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38100</wp:posOffset>
                </wp:positionV>
                <wp:extent cx="187325" cy="172085"/>
                <wp:effectExtent b="0" l="0" r="0" t="0"/>
                <wp:wrapNone/>
                <wp:docPr id="4" name=""/>
                <a:graphic>
                  <a:graphicData uri="http://schemas.microsoft.com/office/word/2010/wordprocessingShape">
                    <wps:wsp>
                      <wps:cNvSpPr/>
                      <wps:cNvPr id="2" name="Shape 2"/>
                      <wps:spPr>
                        <a:xfrm>
                          <a:off x="5258688" y="3700308"/>
                          <a:ext cx="174625" cy="15938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38100</wp:posOffset>
                </wp:positionV>
                <wp:extent cx="187325" cy="172085"/>
                <wp:effectExtent b="0" l="0" r="0" t="0"/>
                <wp:wrapNone/>
                <wp:docPr id="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87325" cy="172085"/>
                        </a:xfrm>
                        <a:prstGeom prst="rect"/>
                        <a:ln/>
                      </pic:spPr>
                    </pic:pic>
                  </a:graphicData>
                </a:graphic>
              </wp:anchor>
            </w:drawing>
          </mc:Fallback>
        </mc:AlternateConten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tabs>
          <w:tab w:val="left" w:leader="none" w:pos="1950"/>
        </w:tabs>
        <w:spacing w:after="0" w:before="206" w:line="400" w:lineRule="auto"/>
        <w:ind w:left="715"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İzinvermiyorum. Gereğini arz ederim.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187325" cy="181610"/>
                <wp:effectExtent b="0" l="0" r="0" t="0"/>
                <wp:wrapNone/>
                <wp:docPr id="5" name=""/>
                <a:graphic>
                  <a:graphicData uri="http://schemas.microsoft.com/office/word/2010/wordprocessingShape">
                    <wps:wsp>
                      <wps:cNvSpPr/>
                      <wps:cNvPr id="3" name="Shape 3"/>
                      <wps:spPr>
                        <a:xfrm>
                          <a:off x="5258688" y="3695545"/>
                          <a:ext cx="174625" cy="1689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187325" cy="181610"/>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87325" cy="181610"/>
                        </a:xfrm>
                        <a:prstGeom prst="rect"/>
                        <a:ln/>
                      </pic:spPr>
                    </pic:pic>
                  </a:graphicData>
                </a:graphic>
              </wp:anchor>
            </w:drawing>
          </mc:Fallback>
        </mc:AlternateConten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0" w:before="155"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tabs>
          <w:tab w:val="left" w:leader="none" w:pos="7352"/>
        </w:tabs>
        <w:spacing w:after="0" w:before="1"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Tarih</w:t>
        <w:tab/>
        <w:t xml:space="preserve">:</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tabs>
          <w:tab w:val="left" w:leader="none" w:pos="7352"/>
        </w:tabs>
        <w:spacing w:after="0" w:before="199" w:line="420" w:lineRule="auto"/>
        <w:ind w:left="567" w:right="567" w:hanging="1.000000000000014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Velinin AdıveSoyadı: </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0" w:line="48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Velinin İmzası:</w:t>
      </w:r>
    </w:p>
    <w:p w:rsidR="00000000" w:rsidDel="00000000" w:rsidP="00000000" w:rsidRDefault="00000000" w:rsidRPr="00000000" w14:paraId="00000126">
      <w:pPr>
        <w:pStyle w:val="Heading1"/>
        <w:spacing w:before="1" w:lineRule="auto"/>
        <w:ind w:left="567" w:right="567" w:firstLine="979.0000000000002"/>
        <w:jc w:val="both"/>
        <w:rPr>
          <w:sz w:val="20"/>
          <w:szCs w:val="20"/>
        </w:rPr>
      </w:pPr>
      <w:r w:rsidDel="00000000" w:rsidR="00000000" w:rsidRPr="00000000">
        <w:rPr>
          <w:color w:val="e20e1f"/>
          <w:sz w:val="20"/>
          <w:szCs w:val="20"/>
          <w:rtl w:val="0"/>
        </w:rPr>
        <w:t xml:space="preserve">EK-4:KİŞİSEL VERİLERİN KORUNMASI VE İŞLENMESİ AYDINLATMA METNİ</w:t>
      </w: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after="0" w:before="12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28">
      <w:pPr>
        <w:pStyle w:val="Heading3"/>
        <w:numPr>
          <w:ilvl w:val="0"/>
          <w:numId w:val="1"/>
        </w:numPr>
        <w:tabs>
          <w:tab w:val="left" w:leader="none" w:pos="1211"/>
        </w:tabs>
        <w:ind w:left="567" w:right="567" w:hanging="230"/>
        <w:rPr/>
      </w:pPr>
      <w:r w:rsidDel="00000000" w:rsidR="00000000" w:rsidRPr="00000000">
        <w:rPr>
          <w:sz w:val="20"/>
          <w:szCs w:val="20"/>
          <w:rtl w:val="0"/>
        </w:rPr>
        <w:t xml:space="preserve">VERİ SORUMLUSUNUN KİMLİĞİ</w:t>
      </w: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after="0" w:before="196" w:lineRule="auto"/>
        <w:ind w:left="567" w:righ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Kişisel verileriniz ve sorumlusu sıfatıyla tarafından, 6698 sayılı Kişisel Verilerin Korunması Kanunu uyarınca aşağıda açıklanan kapsamda işlenebilecektir.</w:t>
      </w:r>
    </w:p>
    <w:p w:rsidR="00000000" w:rsidDel="00000000" w:rsidP="00000000" w:rsidRDefault="00000000" w:rsidRPr="00000000" w14:paraId="0000012A">
      <w:pPr>
        <w:pStyle w:val="Heading3"/>
        <w:numPr>
          <w:ilvl w:val="0"/>
          <w:numId w:val="1"/>
        </w:numPr>
        <w:tabs>
          <w:tab w:val="left" w:leader="none" w:pos="1211"/>
        </w:tabs>
        <w:ind w:left="567" w:right="567" w:hanging="230"/>
        <w:rPr/>
      </w:pPr>
      <w:r w:rsidDel="00000000" w:rsidR="00000000" w:rsidRPr="00000000">
        <w:rPr>
          <w:sz w:val="20"/>
          <w:szCs w:val="20"/>
          <w:rtl w:val="0"/>
        </w:rPr>
        <w:t xml:space="preserve">KİŞİSEL VERİLERİN İŞLENME AMACI</w:t>
      </w:r>
      <w:r w:rsidDel="00000000" w:rsidR="00000000" w:rsidRPr="00000000">
        <w:rPr>
          <w:rtl w:val="0"/>
        </w:rPr>
      </w:r>
    </w:p>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0" w:before="196" w:lineRule="auto"/>
        <w:ind w:left="567" w:righ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Organizasyon kapsamında katılımcı öğrencilerin ad-soyad, iletişim bilgileri gibi kişisel verileri, Kanun tarafından öngörülen temel ilkelere uygun olarak ve Kanun‘un 5.ve 6.maddelerinde belirtilen kişisel veri işleme şartları ve amaçları dâhilinde, okulumuz tarafından aşağıda yer alan amaçlar doğrultusunda işlenebilecektir:</w:t>
      </w:r>
    </w:p>
    <w:p w:rsidR="00000000" w:rsidDel="00000000" w:rsidP="00000000" w:rsidRDefault="00000000" w:rsidRPr="00000000" w14:paraId="0000012C">
      <w:pPr>
        <w:widowControl w:val="0"/>
        <w:numPr>
          <w:ilvl w:val="1"/>
          <w:numId w:val="1"/>
        </w:numPr>
        <w:pBdr>
          <w:top w:space="0" w:sz="0" w:val="nil"/>
          <w:left w:space="0" w:sz="0" w:val="nil"/>
          <w:bottom w:space="0" w:sz="0" w:val="nil"/>
          <w:right w:space="0" w:sz="0" w:val="nil"/>
          <w:between w:space="0" w:sz="0" w:val="nil"/>
        </w:pBdr>
        <w:tabs>
          <w:tab w:val="left" w:leader="none" w:pos="1700"/>
        </w:tabs>
        <w:spacing w:after="0" w:before="159" w:line="273" w:lineRule="auto"/>
        <w:ind w:left="567" w:right="567" w:hanging="360"/>
        <w:rPr>
          <w:color w:val="000000"/>
        </w:rPr>
      </w:pPr>
      <w:r w:rsidDel="00000000" w:rsidR="00000000" w:rsidRPr="00000000">
        <w:rPr>
          <w:rFonts w:ascii="Times New Roman" w:cs="Times New Roman" w:eastAsia="Times New Roman" w:hAnsi="Times New Roman"/>
          <w:color w:val="000000"/>
          <w:sz w:val="20"/>
          <w:szCs w:val="20"/>
          <w:rtl w:val="0"/>
        </w:rPr>
        <w:t xml:space="preserve">Organizasyon kapsamında eşleşmelerin gerçekleştirilebilmesi için öğrenci ad-soyadlarının ilgili eşleşme programlarında kullanılması,</w:t>
      </w:r>
      <w:r w:rsidDel="00000000" w:rsidR="00000000" w:rsidRPr="00000000">
        <w:rPr>
          <w:rtl w:val="0"/>
        </w:rPr>
      </w:r>
    </w:p>
    <w:p w:rsidR="00000000" w:rsidDel="00000000" w:rsidP="00000000" w:rsidRDefault="00000000" w:rsidRPr="00000000" w14:paraId="0000012D">
      <w:pPr>
        <w:widowControl w:val="0"/>
        <w:numPr>
          <w:ilvl w:val="1"/>
          <w:numId w:val="1"/>
        </w:numPr>
        <w:pBdr>
          <w:top w:space="0" w:sz="0" w:val="nil"/>
          <w:left w:space="0" w:sz="0" w:val="nil"/>
          <w:bottom w:space="0" w:sz="0" w:val="nil"/>
          <w:right w:space="0" w:sz="0" w:val="nil"/>
          <w:between w:space="0" w:sz="0" w:val="nil"/>
        </w:pBdr>
        <w:tabs>
          <w:tab w:val="left" w:leader="none" w:pos="1699"/>
        </w:tabs>
        <w:spacing w:after="0" w:before="1" w:line="273" w:lineRule="auto"/>
        <w:ind w:left="567" w:right="567" w:hanging="360"/>
        <w:rPr>
          <w:color w:val="000000"/>
        </w:rPr>
      </w:pPr>
      <w:r w:rsidDel="00000000" w:rsidR="00000000" w:rsidRPr="00000000">
        <w:rPr>
          <w:rFonts w:ascii="Times New Roman" w:cs="Times New Roman" w:eastAsia="Times New Roman" w:hAnsi="Times New Roman"/>
          <w:color w:val="000000"/>
          <w:sz w:val="20"/>
          <w:szCs w:val="20"/>
          <w:rtl w:val="0"/>
        </w:rPr>
        <w:t xml:space="preserve">Organizasyon kapsamında yarışmacı öğrencilerin iletişim bilgilerinin kullanılarak kendileriyle iletişime geçilmesi.</w:t>
      </w:r>
      <w:r w:rsidDel="00000000" w:rsidR="00000000" w:rsidRPr="00000000">
        <w:rPr>
          <w:rtl w:val="0"/>
        </w:rPr>
      </w:r>
    </w:p>
    <w:p w:rsidR="00000000" w:rsidDel="00000000" w:rsidP="00000000" w:rsidRDefault="00000000" w:rsidRPr="00000000" w14:paraId="0000012E">
      <w:pPr>
        <w:pStyle w:val="Heading3"/>
        <w:numPr>
          <w:ilvl w:val="0"/>
          <w:numId w:val="1"/>
        </w:numPr>
        <w:tabs>
          <w:tab w:val="left" w:leader="none" w:pos="1210"/>
        </w:tabs>
        <w:ind w:left="567" w:right="567" w:hanging="230"/>
        <w:rPr/>
      </w:pPr>
      <w:r w:rsidDel="00000000" w:rsidR="00000000" w:rsidRPr="00000000">
        <w:rPr>
          <w:sz w:val="20"/>
          <w:szCs w:val="20"/>
          <w:rtl w:val="0"/>
        </w:rPr>
        <w:t xml:space="preserve">KİŞİSEL VERİLERİN AKTARILDIĞI TARAFLAR ve AKTARIM AMAÇLARI</w:t>
      </w:r>
      <w:r w:rsidDel="00000000" w:rsidR="00000000" w:rsidRPr="00000000">
        <w:rPr>
          <w:rtl w:val="0"/>
        </w:rPr>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spacing w:after="0" w:before="196" w:lineRule="auto"/>
        <w:ind w:left="567" w:righ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Toplanan kişisel veriler, Kanun tarafından öngörülen temel ilkelere uygun olarak ve Kanun’un 8. ve 9.maddelerin de belirtilen kişisel veri işleme şartları ve amaçları dahilinde, okulumuz tarafından yukarıda yer alan amaçlar doğrultusunda okulumuzun gerekli birimleriyle, kanunen yetkili kamu kurumları ve kanunen yetkili özel kurumlara aktarılabilecektir. Kişisel veriler başka hiçbir amaçla kurumumuz dışında yurtiçi ya da yurtdışındaki herhangi bir özel/tüzel kişiyle paylaşılmayacaktır.</w:t>
      </w:r>
    </w:p>
    <w:p w:rsidR="00000000" w:rsidDel="00000000" w:rsidP="00000000" w:rsidRDefault="00000000" w:rsidRPr="00000000" w14:paraId="00000130">
      <w:pPr>
        <w:pStyle w:val="Heading3"/>
        <w:numPr>
          <w:ilvl w:val="0"/>
          <w:numId w:val="1"/>
        </w:numPr>
        <w:tabs>
          <w:tab w:val="left" w:leader="none" w:pos="1210"/>
        </w:tabs>
        <w:ind w:left="567" w:right="567" w:hanging="230"/>
        <w:rPr/>
      </w:pPr>
      <w:r w:rsidDel="00000000" w:rsidR="00000000" w:rsidRPr="00000000">
        <w:rPr>
          <w:sz w:val="20"/>
          <w:szCs w:val="20"/>
          <w:rtl w:val="0"/>
        </w:rPr>
        <w:t xml:space="preserve">KİŞİSEL VERİLERİN TOPLANMA YÖNTEMİ ve HUKUKİ SEBEPLERİ</w:t>
      </w:r>
      <w:r w:rsidDel="00000000" w:rsidR="00000000" w:rsidRPr="00000000">
        <w:rPr>
          <w:rtl w:val="0"/>
        </w:rPr>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before="196" w:lineRule="auto"/>
        <w:ind w:left="567" w:right="567"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Kişisel veriler okulumuzun düzenleyeceği ilgili organizasyonun faaliyetlerini yürütmek amacıyla farklı kanallarla; mevzuata dayanılarak toplanmaktadır. Toplanan kişisel verileri, Kanun’un 5.ve</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6.maddelerinde belirtilen kişisel veri işleme şartları ve amaçları kapsamında  işbu Aydınlatma Metninde belirtilen amaçlarla işlenebilmekte ve aktarılabilmektedir.</w:t>
      </w:r>
    </w:p>
    <w:p w:rsidR="00000000" w:rsidDel="00000000" w:rsidP="00000000" w:rsidRDefault="00000000" w:rsidRPr="00000000" w14:paraId="00000133">
      <w:pPr>
        <w:pStyle w:val="Heading3"/>
        <w:numPr>
          <w:ilvl w:val="0"/>
          <w:numId w:val="6"/>
        </w:numPr>
        <w:tabs>
          <w:tab w:val="left" w:leader="none" w:pos="1207"/>
        </w:tabs>
        <w:ind w:left="1134" w:right="1134" w:hanging="227.00000000000003"/>
        <w:rPr/>
      </w:pPr>
      <w:r w:rsidDel="00000000" w:rsidR="00000000" w:rsidRPr="00000000">
        <w:rPr>
          <w:sz w:val="20"/>
          <w:szCs w:val="20"/>
          <w:rtl w:val="0"/>
        </w:rPr>
        <w:t xml:space="preserve">KİŞİSELVERİSAHİPLERİNİNKANUN’UN 11.MADDESİNDE SAYILAN HAKLARI</w:t>
      </w:r>
      <w:r w:rsidDel="00000000" w:rsidR="00000000" w:rsidRPr="00000000">
        <w:rPr>
          <w:rtl w:val="0"/>
        </w:rPr>
      </w:r>
    </w:p>
    <w:p w:rsidR="00000000" w:rsidDel="00000000" w:rsidP="00000000" w:rsidRDefault="00000000" w:rsidRPr="00000000" w14:paraId="00000134">
      <w:pPr>
        <w:widowControl w:val="0"/>
        <w:numPr>
          <w:ilvl w:val="1"/>
          <w:numId w:val="6"/>
        </w:numPr>
        <w:pBdr>
          <w:top w:space="0" w:sz="0" w:val="nil"/>
          <w:left w:space="0" w:sz="0" w:val="nil"/>
          <w:bottom w:space="0" w:sz="0" w:val="nil"/>
          <w:right w:space="0" w:sz="0" w:val="nil"/>
          <w:between w:space="0" w:sz="0" w:val="nil"/>
        </w:pBdr>
        <w:tabs>
          <w:tab w:val="left" w:leader="none" w:pos="1699"/>
        </w:tabs>
        <w:spacing w:after="0" w:before="195" w:line="240" w:lineRule="auto"/>
        <w:ind w:left="1134" w:right="1134" w:hanging="360"/>
        <w:rPr>
          <w:color w:val="000000"/>
        </w:rPr>
      </w:pPr>
      <w:r w:rsidDel="00000000" w:rsidR="00000000" w:rsidRPr="00000000">
        <w:rPr>
          <w:rFonts w:ascii="Times New Roman" w:cs="Times New Roman" w:eastAsia="Times New Roman" w:hAnsi="Times New Roman"/>
          <w:color w:val="000000"/>
          <w:sz w:val="20"/>
          <w:szCs w:val="20"/>
          <w:rtl w:val="0"/>
        </w:rPr>
        <w:t xml:space="preserve">Kişisel veri sahipleri Kanun’un11.maddesi uyarınca aşağıdaki haklara sahiptir:</w:t>
      </w:r>
      <w:r w:rsidDel="00000000" w:rsidR="00000000" w:rsidRPr="00000000">
        <w:rPr>
          <w:rtl w:val="0"/>
        </w:rPr>
      </w:r>
    </w:p>
    <w:p w:rsidR="00000000" w:rsidDel="00000000" w:rsidP="00000000" w:rsidRDefault="00000000" w:rsidRPr="00000000" w14:paraId="00000135">
      <w:pPr>
        <w:widowControl w:val="0"/>
        <w:numPr>
          <w:ilvl w:val="1"/>
          <w:numId w:val="6"/>
        </w:numPr>
        <w:pBdr>
          <w:top w:space="0" w:sz="0" w:val="nil"/>
          <w:left w:space="0" w:sz="0" w:val="nil"/>
          <w:bottom w:space="0" w:sz="0" w:val="nil"/>
          <w:right w:space="0" w:sz="0" w:val="nil"/>
          <w:between w:space="0" w:sz="0" w:val="nil"/>
        </w:pBdr>
        <w:tabs>
          <w:tab w:val="left" w:leader="none" w:pos="1699"/>
        </w:tabs>
        <w:spacing w:after="0" w:before="38" w:line="240" w:lineRule="auto"/>
        <w:ind w:left="1134" w:right="1134" w:hanging="360"/>
        <w:rPr>
          <w:color w:val="000000"/>
        </w:rPr>
      </w:pPr>
      <w:r w:rsidDel="00000000" w:rsidR="00000000" w:rsidRPr="00000000">
        <w:rPr>
          <w:rFonts w:ascii="Times New Roman" w:cs="Times New Roman" w:eastAsia="Times New Roman" w:hAnsi="Times New Roman"/>
          <w:color w:val="000000"/>
          <w:sz w:val="20"/>
          <w:szCs w:val="20"/>
          <w:rtl w:val="0"/>
        </w:rPr>
        <w:t xml:space="preserve">Kişisel verilerinin işlenip işlenmediğini öğrenme,</w:t>
      </w:r>
      <w:r w:rsidDel="00000000" w:rsidR="00000000" w:rsidRPr="00000000">
        <w:rPr>
          <w:rtl w:val="0"/>
        </w:rPr>
      </w:r>
    </w:p>
    <w:p w:rsidR="00000000" w:rsidDel="00000000" w:rsidP="00000000" w:rsidRDefault="00000000" w:rsidRPr="00000000" w14:paraId="00000136">
      <w:pPr>
        <w:widowControl w:val="0"/>
        <w:numPr>
          <w:ilvl w:val="1"/>
          <w:numId w:val="6"/>
        </w:numPr>
        <w:pBdr>
          <w:top w:space="0" w:sz="0" w:val="nil"/>
          <w:left w:space="0" w:sz="0" w:val="nil"/>
          <w:bottom w:space="0" w:sz="0" w:val="nil"/>
          <w:right w:space="0" w:sz="0" w:val="nil"/>
          <w:between w:space="0" w:sz="0" w:val="nil"/>
        </w:pBdr>
        <w:tabs>
          <w:tab w:val="left" w:leader="none" w:pos="1699"/>
        </w:tabs>
        <w:spacing w:after="0" w:before="42" w:line="240" w:lineRule="auto"/>
        <w:ind w:left="1134" w:right="1134" w:hanging="360"/>
        <w:rPr>
          <w:color w:val="000000"/>
        </w:rPr>
      </w:pPr>
      <w:r w:rsidDel="00000000" w:rsidR="00000000" w:rsidRPr="00000000">
        <w:rPr>
          <w:rFonts w:ascii="Times New Roman" w:cs="Times New Roman" w:eastAsia="Times New Roman" w:hAnsi="Times New Roman"/>
          <w:color w:val="000000"/>
          <w:sz w:val="20"/>
          <w:szCs w:val="20"/>
          <w:rtl w:val="0"/>
        </w:rPr>
        <w:t xml:space="preserve">Kişisel verilerin işlenmişse buna ilişkin bilgi talep etme,</w:t>
      </w:r>
      <w:r w:rsidDel="00000000" w:rsidR="00000000" w:rsidRPr="00000000">
        <w:rPr>
          <w:rtl w:val="0"/>
        </w:rPr>
      </w:r>
    </w:p>
    <w:p w:rsidR="00000000" w:rsidDel="00000000" w:rsidP="00000000" w:rsidRDefault="00000000" w:rsidRPr="00000000" w14:paraId="00000137">
      <w:pPr>
        <w:widowControl w:val="0"/>
        <w:numPr>
          <w:ilvl w:val="1"/>
          <w:numId w:val="6"/>
        </w:numPr>
        <w:pBdr>
          <w:top w:space="0" w:sz="0" w:val="nil"/>
          <w:left w:space="0" w:sz="0" w:val="nil"/>
          <w:bottom w:space="0" w:sz="0" w:val="nil"/>
          <w:right w:space="0" w:sz="0" w:val="nil"/>
          <w:between w:space="0" w:sz="0" w:val="nil"/>
        </w:pBdr>
        <w:tabs>
          <w:tab w:val="left" w:leader="none" w:pos="1699"/>
        </w:tabs>
        <w:spacing w:after="0" w:before="39" w:line="240" w:lineRule="auto"/>
        <w:ind w:left="1134" w:right="1134" w:hanging="360"/>
        <w:rPr>
          <w:color w:val="000000"/>
        </w:rPr>
      </w:pPr>
      <w:r w:rsidDel="00000000" w:rsidR="00000000" w:rsidRPr="00000000">
        <w:rPr>
          <w:rFonts w:ascii="Times New Roman" w:cs="Times New Roman" w:eastAsia="Times New Roman" w:hAnsi="Times New Roman"/>
          <w:color w:val="000000"/>
          <w:sz w:val="20"/>
          <w:szCs w:val="20"/>
          <w:rtl w:val="0"/>
        </w:rPr>
        <w:t xml:space="preserve">Kişisel verilerinin işlenme amacını ve bunların amacına uygun kullanılıp kullanılmadığını</w:t>
      </w: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before="38" w:line="240" w:lineRule="auto"/>
        <w:ind w:left="1134" w:right="113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öğrenme, </w:t>
      </w:r>
    </w:p>
    <w:p w:rsidR="00000000" w:rsidDel="00000000" w:rsidP="00000000" w:rsidRDefault="00000000" w:rsidRPr="00000000" w14:paraId="00000139">
      <w:pPr>
        <w:widowControl w:val="0"/>
        <w:numPr>
          <w:ilvl w:val="1"/>
          <w:numId w:val="6"/>
        </w:numPr>
        <w:pBdr>
          <w:top w:space="0" w:sz="0" w:val="nil"/>
          <w:left w:space="0" w:sz="0" w:val="nil"/>
          <w:bottom w:space="0" w:sz="0" w:val="nil"/>
          <w:right w:space="0" w:sz="0" w:val="nil"/>
          <w:between w:space="0" w:sz="0" w:val="nil"/>
        </w:pBdr>
        <w:tabs>
          <w:tab w:val="left" w:leader="none" w:pos="1698"/>
        </w:tabs>
        <w:spacing w:after="0" w:before="39"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Yurt içinde veya yurt dışında kişisel verilerinizin aktarıldığı üçüncü kişileri bilme, Kişisel verilerinin eksik veya yanlış işlenmiş olması hâlinde bunların düzeltilmesini isteme ve bu kapsamda yapılan işlemin kişisel verilerinizin aktarıldığı üçüncü kişilere bildirilmesini isteme, Kanun’a ve ilgili diğer kanun hükümlerin en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r w:rsidDel="00000000" w:rsidR="00000000" w:rsidRPr="00000000">
        <w:rPr>
          <w:rtl w:val="0"/>
        </w:rPr>
      </w:r>
    </w:p>
    <w:p w:rsidR="00000000" w:rsidDel="00000000" w:rsidP="00000000" w:rsidRDefault="00000000" w:rsidRPr="00000000" w14:paraId="0000013A">
      <w:pPr>
        <w:widowControl w:val="0"/>
        <w:numPr>
          <w:ilvl w:val="1"/>
          <w:numId w:val="6"/>
        </w:numPr>
        <w:pBdr>
          <w:top w:space="0" w:sz="0" w:val="nil"/>
          <w:left w:space="0" w:sz="0" w:val="nil"/>
          <w:bottom w:space="0" w:sz="0" w:val="nil"/>
          <w:right w:space="0" w:sz="0" w:val="nil"/>
          <w:between w:space="0" w:sz="0" w:val="nil"/>
        </w:pBdr>
        <w:tabs>
          <w:tab w:val="left" w:leader="none" w:pos="1696"/>
          <w:tab w:val="left" w:leader="none" w:pos="1698"/>
        </w:tabs>
        <w:spacing w:after="0"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İşlenen verilerin münhasıran otomatik sistemler vasıtasıyla analiz edilmesi suretiyle aleyhinize bir sonucun ortaya çıkması durumunda buna itiraz etme,</w:t>
      </w:r>
      <w:r w:rsidDel="00000000" w:rsidR="00000000" w:rsidRPr="00000000">
        <w:rPr>
          <w:rtl w:val="0"/>
        </w:rPr>
      </w:r>
    </w:p>
    <w:p w:rsidR="00000000" w:rsidDel="00000000" w:rsidP="00000000" w:rsidRDefault="00000000" w:rsidRPr="00000000" w14:paraId="0000013B">
      <w:pPr>
        <w:widowControl w:val="0"/>
        <w:numPr>
          <w:ilvl w:val="1"/>
          <w:numId w:val="6"/>
        </w:numPr>
        <w:pBdr>
          <w:top w:space="0" w:sz="0" w:val="nil"/>
          <w:left w:space="0" w:sz="0" w:val="nil"/>
          <w:bottom w:space="0" w:sz="0" w:val="nil"/>
          <w:right w:space="0" w:sz="0" w:val="nil"/>
          <w:between w:space="0" w:sz="0" w:val="nil"/>
        </w:pBdr>
        <w:tabs>
          <w:tab w:val="left" w:leader="none" w:pos="1698"/>
        </w:tabs>
        <w:spacing w:after="0" w:line="273" w:lineRule="auto"/>
        <w:ind w:left="1134" w:right="1134" w:hanging="360"/>
        <w:jc w:val="both"/>
        <w:rPr>
          <w:color w:val="000000"/>
        </w:rPr>
      </w:pPr>
      <w:r w:rsidDel="00000000" w:rsidR="00000000" w:rsidRPr="00000000">
        <w:rPr>
          <w:rFonts w:ascii="Times New Roman" w:cs="Times New Roman" w:eastAsia="Times New Roman" w:hAnsi="Times New Roman"/>
          <w:color w:val="000000"/>
          <w:sz w:val="20"/>
          <w:szCs w:val="20"/>
          <w:rtl w:val="0"/>
        </w:rPr>
        <w:t xml:space="preserve">Kişisel verilerinin kanuna aykırı olarak işlenmesi sebebiyle zarara uğramaları hâlinde zararın giderilmesini talep etme,</w:t>
      </w:r>
      <w:r w:rsidDel="00000000" w:rsidR="00000000" w:rsidRPr="00000000">
        <w:rPr>
          <w:rtl w:val="0"/>
        </w:rPr>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before="156" w:lineRule="auto"/>
        <w:ind w:left="1134" w:right="1134"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Yukarıda sıralanan haklara yönelik başvurular Veri Sahibi Başvuru Formu’nu doldurarak okulumuza iletebilir.</w:t>
      </w:r>
    </w:p>
    <w:p w:rsidR="00000000" w:rsidDel="00000000" w:rsidP="00000000" w:rsidRDefault="00000000" w:rsidRPr="00000000" w14:paraId="0000013D">
      <w:pPr>
        <w:pStyle w:val="Heading1"/>
        <w:spacing w:before="1" w:lineRule="auto"/>
        <w:ind w:left="1134" w:right="1134" w:firstLine="980"/>
        <w:jc w:val="both"/>
        <w:rPr>
          <w:color w:val="e20e1f"/>
          <w:sz w:val="20"/>
          <w:szCs w:val="20"/>
        </w:rPr>
      </w:pPr>
      <w:r w:rsidDel="00000000" w:rsidR="00000000" w:rsidRPr="00000000">
        <w:rPr>
          <w:rtl w:val="0"/>
        </w:rPr>
      </w:r>
    </w:p>
    <w:p w:rsidR="00000000" w:rsidDel="00000000" w:rsidP="00000000" w:rsidRDefault="00000000" w:rsidRPr="00000000" w14:paraId="0000013E">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3F">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0">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1">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2">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3">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4">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5">
      <w:pPr>
        <w:pStyle w:val="Heading1"/>
        <w:spacing w:before="1" w:lineRule="auto"/>
        <w:ind w:left="567" w:right="567" w:firstLine="979.0000000000002"/>
        <w:jc w:val="both"/>
        <w:rPr>
          <w:color w:val="e20e1f"/>
          <w:sz w:val="20"/>
          <w:szCs w:val="20"/>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tabs>
          <w:tab w:val="left" w:leader="none" w:pos="7352"/>
        </w:tabs>
        <w:spacing w:after="0" w:before="199" w:line="420" w:lineRule="auto"/>
        <w:ind w:left="567" w:right="567" w:hanging="1.0000000000000142"/>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ab/>
        <w:t xml:space="preserve">:</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color w:val="000000"/>
          <w:sz w:val="20"/>
          <w:szCs w:val="20"/>
        </w:rPr>
        <w:sectPr>
          <w:type w:val="nextPage"/>
          <w:pgSz w:h="16840" w:w="11910" w:orient="portrait"/>
          <w:pgMar w:bottom="1400" w:top="2320" w:left="460" w:right="560" w:header="708" w:footer="1212"/>
        </w:sect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tabs>
          <w:tab w:val="left" w:leader="none" w:pos="1690"/>
        </w:tabs>
        <w:spacing w:after="0" w:line="240" w:lineRule="auto"/>
        <w:ind w:left="567" w:right="5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BURSA YEŞİL DEVLET HATUN AİHL 2024 LİSELER ARASI1.MÜNAZARA TURNUVASI</w:t>
      </w: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567" w:right="567" w:firstLine="0"/>
        <w:rPr>
          <w:rFonts w:ascii="Times New Roman" w:cs="Times New Roman" w:eastAsia="Times New Roman" w:hAnsi="Times New Roman"/>
          <w:b w:val="1"/>
          <w:color w:val="e20e1f"/>
          <w:sz w:val="20"/>
          <w:szCs w:val="20"/>
          <w:u w:val="single"/>
        </w:rPr>
      </w:pPr>
      <w:r w:rsidDel="00000000" w:rsidR="00000000" w:rsidRPr="00000000">
        <w:rPr>
          <w:rFonts w:ascii="Times New Roman" w:cs="Times New Roman" w:eastAsia="Times New Roman" w:hAnsi="Times New Roman"/>
          <w:b w:val="1"/>
          <w:color w:val="e20e1f"/>
          <w:sz w:val="20"/>
          <w:szCs w:val="20"/>
          <w:u w:val="single"/>
          <w:rtl w:val="0"/>
        </w:rPr>
        <w:t xml:space="preserve">İrtibat  ve  Ulaşım</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spacing w:after="0" w:before="4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before="4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before="42" w:line="240" w:lineRule="auto"/>
        <w:ind w:left="567" w:right="567" w:firstLine="0"/>
        <w:rPr>
          <w:rFonts w:ascii="Times New Roman" w:cs="Times New Roman" w:eastAsia="Times New Roman" w:hAnsi="Times New Roman"/>
          <w:b w:val="1"/>
          <w:color w:val="000000"/>
          <w:sz w:val="20"/>
          <w:szCs w:val="20"/>
        </w:rPr>
      </w:pPr>
      <w:r w:rsidDel="00000000" w:rsidR="00000000" w:rsidRPr="00000000">
        <w:rPr>
          <w:rtl w:val="0"/>
        </w:rPr>
      </w:r>
    </w:p>
    <w:tbl>
      <w:tblPr>
        <w:tblStyle w:val="Table5"/>
        <w:tblW w:w="111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3119"/>
        <w:gridCol w:w="2268"/>
        <w:gridCol w:w="2776"/>
        <w:tblGridChange w:id="0">
          <w:tblGrid>
            <w:gridCol w:w="2943"/>
            <w:gridCol w:w="3119"/>
            <w:gridCol w:w="2268"/>
            <w:gridCol w:w="2776"/>
          </w:tblGrid>
        </w:tblGridChange>
      </w:tblGrid>
      <w:tr>
        <w:trPr>
          <w:cantSplit w:val="0"/>
          <w:tblHeader w:val="0"/>
        </w:trPr>
        <w:tc>
          <w:tcPr/>
          <w:p w:rsidR="00000000" w:rsidDel="00000000" w:rsidP="00000000" w:rsidRDefault="00000000" w:rsidRPr="00000000" w14:paraId="00000159">
            <w:pPr>
              <w:widowControl w:val="0"/>
              <w:spacing w:before="42" w:lineRule="auto"/>
              <w:ind w:right="567"/>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Görevli Öğretmen ve </w:t>
            </w:r>
          </w:p>
        </w:tc>
        <w:tc>
          <w:tcPr/>
          <w:p w:rsidR="00000000" w:rsidDel="00000000" w:rsidP="00000000" w:rsidRDefault="00000000" w:rsidRPr="00000000" w14:paraId="0000015A">
            <w:pPr>
              <w:widowControl w:val="0"/>
              <w:spacing w:before="42" w:lineRule="auto"/>
              <w:ind w:right="567"/>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15B">
            <w:pPr>
              <w:widowControl w:val="0"/>
              <w:spacing w:before="42" w:lineRule="auto"/>
              <w:ind w:right="567"/>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15C">
            <w:pPr>
              <w:widowControl w:val="0"/>
              <w:spacing w:before="42" w:lineRule="auto"/>
              <w:ind w:right="567"/>
              <w:rPr>
                <w:rFonts w:ascii="Times New Roman" w:cs="Times New Roman" w:eastAsia="Times New Roman" w:hAnsi="Times New Roman"/>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5D">
            <w:pPr>
              <w:widowControl w:val="0"/>
              <w:spacing w:before="42" w:lineRule="auto"/>
              <w:ind w:right="567"/>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Sümeyye Nur GÜLLER</w:t>
            </w:r>
          </w:p>
        </w:tc>
        <w:tc>
          <w:tcPr/>
          <w:p w:rsidR="00000000" w:rsidDel="00000000" w:rsidP="00000000" w:rsidRDefault="00000000" w:rsidRPr="00000000" w14:paraId="0000015E">
            <w:pPr>
              <w:widowControl w:val="0"/>
              <w:spacing w:before="42" w:lineRule="auto"/>
              <w:ind w:right="567"/>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Münazara Kulübü Danışman Öğretmeni</w:t>
            </w:r>
          </w:p>
        </w:tc>
        <w:tc>
          <w:tcPr/>
          <w:p w:rsidR="00000000" w:rsidDel="00000000" w:rsidP="00000000" w:rsidRDefault="00000000" w:rsidRPr="00000000" w14:paraId="0000015F">
            <w:pPr>
              <w:widowControl w:val="0"/>
              <w:spacing w:before="42" w:lineRule="auto"/>
              <w:ind w:right="567"/>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0534 921 24  00</w:t>
            </w:r>
          </w:p>
        </w:tc>
        <w:tc>
          <w:tcPr/>
          <w:p w:rsidR="00000000" w:rsidDel="00000000" w:rsidP="00000000" w:rsidRDefault="00000000" w:rsidRPr="00000000" w14:paraId="00000160">
            <w:pPr>
              <w:widowControl w:val="0"/>
              <w:spacing w:before="42" w:lineRule="auto"/>
              <w:ind w:right="567"/>
              <w:rPr>
                <w:rFonts w:ascii="Times New Roman" w:cs="Times New Roman" w:eastAsia="Times New Roman" w:hAnsi="Times New Roman"/>
                <w:color w:val="000000"/>
                <w:sz w:val="18"/>
                <w:szCs w:val="18"/>
              </w:rPr>
            </w:pPr>
            <w:hyperlink r:id="rId14">
              <w:r w:rsidDel="00000000" w:rsidR="00000000" w:rsidRPr="00000000">
                <w:rPr>
                  <w:rFonts w:ascii="Times New Roman" w:cs="Times New Roman" w:eastAsia="Times New Roman" w:hAnsi="Times New Roman"/>
                  <w:b w:val="1"/>
                  <w:color w:val="0000ff"/>
                  <w:sz w:val="18"/>
                  <w:szCs w:val="18"/>
                  <w:u w:val="single"/>
                  <w:rtl w:val="0"/>
                </w:rPr>
                <w:t xml:space="preserve">tkn160smynr@gmail.com</w:t>
              </w:r>
            </w:hyperlink>
            <w:r w:rsidDel="00000000" w:rsidR="00000000" w:rsidRPr="00000000">
              <w:rPr>
                <w:rtl w:val="0"/>
              </w:rPr>
            </w:r>
          </w:p>
        </w:tc>
      </w:tr>
      <w:tr>
        <w:trPr>
          <w:cantSplit w:val="0"/>
          <w:tblHeader w:val="0"/>
        </w:trPr>
        <w:tc>
          <w:tcPr/>
          <w:p w:rsidR="00000000" w:rsidDel="00000000" w:rsidP="00000000" w:rsidRDefault="00000000" w:rsidRPr="00000000" w14:paraId="00000161">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Sedat ÇOLAK</w:t>
            </w:r>
          </w:p>
        </w:tc>
        <w:tc>
          <w:tcPr/>
          <w:p w:rsidR="00000000" w:rsidDel="00000000" w:rsidP="00000000" w:rsidRDefault="00000000" w:rsidRPr="00000000" w14:paraId="00000162">
            <w:pPr>
              <w:widowControl w:val="0"/>
              <w:spacing w:before="42" w:lineRule="auto"/>
              <w:ind w:right="567"/>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Münazara Kulübü Danışman Öğretmeni </w:t>
            </w:r>
          </w:p>
        </w:tc>
        <w:tc>
          <w:tcPr/>
          <w:p w:rsidR="00000000" w:rsidDel="00000000" w:rsidP="00000000" w:rsidRDefault="00000000" w:rsidRPr="00000000" w14:paraId="00000163">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0505 243 18 35</w:t>
            </w:r>
          </w:p>
        </w:tc>
        <w:tc>
          <w:tcPr/>
          <w:p w:rsidR="00000000" w:rsidDel="00000000" w:rsidP="00000000" w:rsidRDefault="00000000" w:rsidRPr="00000000" w14:paraId="00000164">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5">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66">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67">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68">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9">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Hayrunnisa Zeybek</w:t>
            </w:r>
          </w:p>
        </w:tc>
        <w:tc>
          <w:tcPr/>
          <w:p w:rsidR="00000000" w:rsidDel="00000000" w:rsidP="00000000" w:rsidRDefault="00000000" w:rsidRPr="00000000" w14:paraId="0000016A">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Münazara Kulübü Başkanı</w:t>
            </w:r>
          </w:p>
        </w:tc>
        <w:tc>
          <w:tcPr/>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0506 256 97 16</w:t>
            </w:r>
          </w:p>
          <w:p w:rsidR="00000000" w:rsidDel="00000000" w:rsidP="00000000" w:rsidRDefault="00000000" w:rsidRPr="00000000" w14:paraId="0000016C">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6D">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6E">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Zeynep Nida Aktürk</w:t>
            </w:r>
          </w:p>
        </w:tc>
        <w:tc>
          <w:tcPr/>
          <w:p w:rsidR="00000000" w:rsidDel="00000000" w:rsidP="00000000" w:rsidRDefault="00000000" w:rsidRPr="00000000" w14:paraId="0000016F">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Münazara Kulübü Başkan Yardımcısı</w:t>
            </w:r>
          </w:p>
        </w:tc>
        <w:tc>
          <w:tcPr/>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0507 940 13 42</w:t>
            </w:r>
          </w:p>
          <w:p w:rsidR="00000000" w:rsidDel="00000000" w:rsidP="00000000" w:rsidRDefault="00000000" w:rsidRPr="00000000" w14:paraId="00000171">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72">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173">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Esma Sultansu</w:t>
            </w:r>
          </w:p>
        </w:tc>
        <w:tc>
          <w:tcPr/>
          <w:p w:rsidR="00000000" w:rsidDel="00000000" w:rsidP="00000000" w:rsidRDefault="00000000" w:rsidRPr="00000000" w14:paraId="00000174">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Münazara Kulübü Yürütme Kurulu Başkanı</w:t>
            </w:r>
          </w:p>
        </w:tc>
        <w:tc>
          <w:tcPr/>
          <w:p w:rsidR="00000000" w:rsidDel="00000000" w:rsidP="00000000" w:rsidRDefault="00000000" w:rsidRPr="00000000" w14:paraId="00000175">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0551 122 17 99</w:t>
            </w:r>
          </w:p>
        </w:tc>
        <w:tc>
          <w:tcPr/>
          <w:p w:rsidR="00000000" w:rsidDel="00000000" w:rsidP="00000000" w:rsidRDefault="00000000" w:rsidRPr="00000000" w14:paraId="00000176">
            <w:pPr>
              <w:widowControl w:val="0"/>
              <w:spacing w:before="42" w:lineRule="auto"/>
              <w:ind w:right="567"/>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spacing w:after="0" w:before="42" w:line="240" w:lineRule="auto"/>
        <w:ind w:right="567"/>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spacing w:after="0" w:before="42" w:line="240" w:lineRule="auto"/>
        <w:ind w:right="567"/>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spacing w:after="0" w:before="42" w:line="240" w:lineRule="auto"/>
        <w:ind w:right="567"/>
        <w:rPr>
          <w:rFonts w:ascii="Times New Roman" w:cs="Times New Roman" w:eastAsia="Times New Roman" w:hAnsi="Times New Roman"/>
          <w:color w:val="000000"/>
          <w:sz w:val="20"/>
          <w:szCs w:val="20"/>
        </w:rPr>
      </w:pPr>
      <w:bookmarkStart w:colFirst="0" w:colLast="0" w:name="_heading=h.26in1rg" w:id="12"/>
      <w:bookmarkEnd w:id="12"/>
      <w:r w:rsidDel="00000000" w:rsidR="00000000" w:rsidRPr="00000000">
        <w:rPr>
          <w:rFonts w:ascii="Times New Roman" w:cs="Times New Roman" w:eastAsia="Times New Roman" w:hAnsi="Times New Roman"/>
          <w:b w:val="1"/>
          <w:color w:val="000000"/>
          <w:sz w:val="20"/>
          <w:szCs w:val="20"/>
          <w:rtl w:val="0"/>
        </w:rPr>
        <w:t xml:space="preserve">Okul Mail Adresi</w:t>
      </w:r>
      <w:r w:rsidDel="00000000" w:rsidR="00000000" w:rsidRPr="00000000">
        <w:rPr>
          <w:rFonts w:ascii="Times New Roman" w:cs="Times New Roman" w:eastAsia="Times New Roman" w:hAnsi="Times New Roman"/>
          <w:color w:val="000000"/>
          <w:sz w:val="20"/>
          <w:szCs w:val="20"/>
          <w:rtl w:val="0"/>
        </w:rPr>
        <w:t xml:space="preserve">: yesildevletaihl@gmail.com</w:t>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spacing w:after="0" w:before="42" w:line="240" w:lineRule="auto"/>
        <w:ind w:right="567"/>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Münazara Kulübü Mail Adresi</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spacing w:after="0" w:before="42" w:line="240" w:lineRule="auto"/>
        <w:ind w:right="567"/>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yesilmunazara007@gmail.com</w:t>
      </w:r>
      <w:r w:rsidDel="00000000" w:rsidR="00000000" w:rsidRPr="00000000">
        <w:rPr>
          <w:rtl w:val="0"/>
        </w:rPr>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spacing w:after="0" w:before="42" w:line="240" w:lineRule="auto"/>
        <w:ind w:right="567"/>
        <w:rPr>
          <w:rFonts w:ascii="Times New Roman" w:cs="Times New Roman" w:eastAsia="Times New Roman" w:hAnsi="Times New Roman"/>
          <w:color w:val="000000"/>
          <w:sz w:val="20"/>
          <w:szCs w:val="20"/>
        </w:rPr>
        <w:sectPr>
          <w:type w:val="nextPage"/>
          <w:pgSz w:h="16840" w:w="11910" w:orient="portrait"/>
          <w:pgMar w:bottom="1400" w:top="2320" w:left="460" w:right="560" w:header="708" w:footer="1212"/>
        </w:sectPr>
      </w:pPr>
      <w:r w:rsidDel="00000000" w:rsidR="00000000" w:rsidRPr="00000000">
        <w:rPr>
          <w:rFonts w:ascii="Times New Roman" w:cs="Times New Roman" w:eastAsia="Times New Roman" w:hAnsi="Times New Roman"/>
          <w:b w:val="1"/>
          <w:color w:val="000000"/>
          <w:sz w:val="20"/>
          <w:szCs w:val="20"/>
          <w:rtl w:val="0"/>
        </w:rPr>
        <w:t xml:space="preserve"> Okul Adresi</w:t>
      </w:r>
      <w:r w:rsidDel="00000000" w:rsidR="00000000" w:rsidRPr="00000000">
        <w:rPr>
          <w:rFonts w:ascii="Times New Roman" w:cs="Times New Roman" w:eastAsia="Times New Roman" w:hAnsi="Times New Roman"/>
          <w:color w:val="000000"/>
          <w:sz w:val="20"/>
          <w:szCs w:val="20"/>
          <w:rtl w:val="0"/>
        </w:rPr>
        <w:t xml:space="preserve">: Meydancık Mahallesi  3.Dere Çıkmaz Sokak Yeşil Devlet Hatun Anadolu İmam Hatip Lisesi Blok No 1/2 </w:t>
      </w:r>
    </w:p>
    <w:bookmarkStart w:colFirst="0" w:colLast="0" w:name="bookmark=id.35nkun2" w:id="13"/>
    <w:bookmarkEnd w:id="13"/>
    <w:bookmarkStart w:colFirst="0" w:colLast="0" w:name="bookmark=id.lnxbz9" w:id="14"/>
    <w:bookmarkEnd w:id="14"/>
    <w:p w:rsidR="00000000" w:rsidDel="00000000" w:rsidP="00000000" w:rsidRDefault="00000000" w:rsidRPr="00000000" w14:paraId="0000017D">
      <w:pPr>
        <w:rPr/>
      </w:pPr>
      <w:bookmarkStart w:colFirst="0" w:colLast="0" w:name="_heading=h.1ksv4uv" w:id="15"/>
      <w:bookmarkEnd w:id="15"/>
      <w:r w:rsidDel="00000000" w:rsidR="00000000" w:rsidRPr="00000000">
        <w:rPr>
          <w:rtl w:val="0"/>
        </w:rPr>
      </w:r>
    </w:p>
    <w:sectPr>
      <w:type w:val="nextPage"/>
      <w:pgSz w:h="16840" w:w="1191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212" w:hanging="232"/>
      </w:pPr>
      <w:rPr>
        <w:rFonts w:ascii="Times New Roman" w:cs="Times New Roman" w:eastAsia="Times New Roman" w:hAnsi="Times New Roman"/>
        <w:b w:val="1"/>
        <w:i w:val="0"/>
        <w:sz w:val="23"/>
        <w:szCs w:val="23"/>
      </w:rPr>
    </w:lvl>
    <w:lvl w:ilvl="1">
      <w:start w:val="0"/>
      <w:numFmt w:val="bullet"/>
      <w:lvlText w:val="●"/>
      <w:lvlJc w:val="left"/>
      <w:pPr>
        <w:ind w:left="1700" w:hanging="360"/>
      </w:pPr>
      <w:rPr>
        <w:rFonts w:ascii="Noto Sans Symbols" w:cs="Noto Sans Symbols" w:eastAsia="Noto Sans Symbols" w:hAnsi="Noto Sans Symbols"/>
        <w:b w:val="0"/>
        <w:i w:val="0"/>
        <w:sz w:val="23"/>
        <w:szCs w:val="23"/>
      </w:rPr>
    </w:lvl>
    <w:lvl w:ilvl="2">
      <w:start w:val="0"/>
      <w:numFmt w:val="bullet"/>
      <w:lvlText w:val="•"/>
      <w:lvlJc w:val="left"/>
      <w:pPr>
        <w:ind w:left="2720" w:hanging="360"/>
      </w:pPr>
      <w:rPr/>
    </w:lvl>
    <w:lvl w:ilvl="3">
      <w:start w:val="0"/>
      <w:numFmt w:val="bullet"/>
      <w:lvlText w:val="•"/>
      <w:lvlJc w:val="left"/>
      <w:pPr>
        <w:ind w:left="3741" w:hanging="360"/>
      </w:pPr>
      <w:rPr/>
    </w:lvl>
    <w:lvl w:ilvl="4">
      <w:start w:val="0"/>
      <w:numFmt w:val="bullet"/>
      <w:lvlText w:val="•"/>
      <w:lvlJc w:val="left"/>
      <w:pPr>
        <w:ind w:left="4762" w:hanging="360"/>
      </w:pPr>
      <w:rPr/>
    </w:lvl>
    <w:lvl w:ilvl="5">
      <w:start w:val="0"/>
      <w:numFmt w:val="bullet"/>
      <w:lvlText w:val="•"/>
      <w:lvlJc w:val="left"/>
      <w:pPr>
        <w:ind w:left="5783" w:hanging="360"/>
      </w:pPr>
      <w:rPr/>
    </w:lvl>
    <w:lvl w:ilvl="6">
      <w:start w:val="0"/>
      <w:numFmt w:val="bullet"/>
      <w:lvlText w:val="•"/>
      <w:lvlJc w:val="left"/>
      <w:pPr>
        <w:ind w:left="6804" w:hanging="360"/>
      </w:pPr>
      <w:rPr/>
    </w:lvl>
    <w:lvl w:ilvl="7">
      <w:start w:val="0"/>
      <w:numFmt w:val="bullet"/>
      <w:lvlText w:val="•"/>
      <w:lvlJc w:val="left"/>
      <w:pPr>
        <w:ind w:left="7825" w:hanging="360"/>
      </w:pPr>
      <w:rPr/>
    </w:lvl>
    <w:lvl w:ilvl="8">
      <w:start w:val="0"/>
      <w:numFmt w:val="bullet"/>
      <w:lvlText w:val="•"/>
      <w:lvlJc w:val="left"/>
      <w:pPr>
        <w:ind w:left="8846" w:hanging="36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decimal"/>
      <w:lvlText w:val="%1."/>
      <w:lvlJc w:val="left"/>
      <w:pPr>
        <w:ind w:left="1700" w:hanging="360"/>
      </w:pPr>
      <w:rPr>
        <w:rFonts w:ascii="Times New Roman" w:cs="Times New Roman" w:eastAsia="Times New Roman" w:hAnsi="Times New Roman"/>
        <w:b w:val="1"/>
        <w:i w:val="0"/>
        <w:sz w:val="23"/>
        <w:szCs w:val="23"/>
      </w:rPr>
    </w:lvl>
    <w:lvl w:ilvl="1">
      <w:start w:val="0"/>
      <w:numFmt w:val="bullet"/>
      <w:lvlText w:val="•"/>
      <w:lvlJc w:val="left"/>
      <w:pPr>
        <w:ind w:left="2618" w:hanging="360"/>
      </w:pPr>
      <w:rPr/>
    </w:lvl>
    <w:lvl w:ilvl="2">
      <w:start w:val="0"/>
      <w:numFmt w:val="bullet"/>
      <w:lvlText w:val="•"/>
      <w:lvlJc w:val="left"/>
      <w:pPr>
        <w:ind w:left="3537" w:hanging="360"/>
      </w:pPr>
      <w:rPr/>
    </w:lvl>
    <w:lvl w:ilvl="3">
      <w:start w:val="0"/>
      <w:numFmt w:val="bullet"/>
      <w:lvlText w:val="•"/>
      <w:lvlJc w:val="left"/>
      <w:pPr>
        <w:ind w:left="4456" w:hanging="360"/>
      </w:pPr>
      <w:rPr/>
    </w:lvl>
    <w:lvl w:ilvl="4">
      <w:start w:val="0"/>
      <w:numFmt w:val="bullet"/>
      <w:lvlText w:val="•"/>
      <w:lvlJc w:val="left"/>
      <w:pPr>
        <w:ind w:left="5375" w:hanging="360"/>
      </w:pPr>
      <w:rPr/>
    </w:lvl>
    <w:lvl w:ilvl="5">
      <w:start w:val="0"/>
      <w:numFmt w:val="bullet"/>
      <w:lvlText w:val="•"/>
      <w:lvlJc w:val="left"/>
      <w:pPr>
        <w:ind w:left="6294" w:hanging="360"/>
      </w:pPr>
      <w:rPr/>
    </w:lvl>
    <w:lvl w:ilvl="6">
      <w:start w:val="0"/>
      <w:numFmt w:val="bullet"/>
      <w:lvlText w:val="•"/>
      <w:lvlJc w:val="left"/>
      <w:pPr>
        <w:ind w:left="7212" w:hanging="360"/>
      </w:pPr>
      <w:rPr/>
    </w:lvl>
    <w:lvl w:ilvl="7">
      <w:start w:val="0"/>
      <w:numFmt w:val="bullet"/>
      <w:lvlText w:val="•"/>
      <w:lvlJc w:val="left"/>
      <w:pPr>
        <w:ind w:left="8131" w:hanging="360"/>
      </w:pPr>
      <w:rPr/>
    </w:lvl>
    <w:lvl w:ilvl="8">
      <w:start w:val="0"/>
      <w:numFmt w:val="bullet"/>
      <w:lvlText w:val="•"/>
      <w:lvlJc w:val="left"/>
      <w:pPr>
        <w:ind w:left="9050" w:hanging="360"/>
      </w:pPr>
      <w:rPr/>
    </w:lvl>
  </w:abstractNum>
  <w:abstractNum w:abstractNumId="4">
    <w:lvl w:ilvl="0">
      <w:start w:val="1"/>
      <w:numFmt w:val="decimal"/>
      <w:lvlText w:val="%1."/>
      <w:lvlJc w:val="left"/>
      <w:pPr>
        <w:ind w:left="1699" w:hanging="360"/>
      </w:pPr>
      <w:rPr>
        <w:rFonts w:ascii="Times New Roman" w:cs="Times New Roman" w:eastAsia="Times New Roman" w:hAnsi="Times New Roman"/>
        <w:b w:val="1"/>
        <w:i w:val="0"/>
        <w:sz w:val="23"/>
        <w:szCs w:val="23"/>
      </w:rPr>
    </w:lvl>
    <w:lvl w:ilvl="1">
      <w:start w:val="1"/>
      <w:numFmt w:val="lowerLetter"/>
      <w:lvlText w:val="%2)"/>
      <w:lvlJc w:val="left"/>
      <w:pPr>
        <w:ind w:left="2616" w:hanging="360"/>
      </w:pPr>
      <w:rPr>
        <w:rFonts w:ascii="Times New Roman" w:cs="Times New Roman" w:eastAsia="Times New Roman" w:hAnsi="Times New Roman"/>
        <w:b w:val="1"/>
        <w:i w:val="0"/>
        <w:sz w:val="23"/>
        <w:szCs w:val="23"/>
      </w:rPr>
    </w:lvl>
    <w:lvl w:ilvl="2">
      <w:start w:val="0"/>
      <w:numFmt w:val="bullet"/>
      <w:lvlText w:val="•"/>
      <w:lvlJc w:val="left"/>
      <w:pPr>
        <w:ind w:left="3538" w:hanging="361"/>
      </w:pPr>
      <w:rPr/>
    </w:lvl>
    <w:lvl w:ilvl="3">
      <w:start w:val="0"/>
      <w:numFmt w:val="bullet"/>
      <w:lvlText w:val="•"/>
      <w:lvlJc w:val="left"/>
      <w:pPr>
        <w:ind w:left="4457" w:hanging="361.00000000000045"/>
      </w:pPr>
      <w:rPr/>
    </w:lvl>
    <w:lvl w:ilvl="4">
      <w:start w:val="0"/>
      <w:numFmt w:val="bullet"/>
      <w:lvlText w:val="•"/>
      <w:lvlJc w:val="left"/>
      <w:pPr>
        <w:ind w:left="5376" w:hanging="361"/>
      </w:pPr>
      <w:rPr/>
    </w:lvl>
    <w:lvl w:ilvl="5">
      <w:start w:val="0"/>
      <w:numFmt w:val="bullet"/>
      <w:lvlText w:val="•"/>
      <w:lvlJc w:val="left"/>
      <w:pPr>
        <w:ind w:left="6294" w:hanging="361"/>
      </w:pPr>
      <w:rPr/>
    </w:lvl>
    <w:lvl w:ilvl="6">
      <w:start w:val="0"/>
      <w:numFmt w:val="bullet"/>
      <w:lvlText w:val="•"/>
      <w:lvlJc w:val="left"/>
      <w:pPr>
        <w:ind w:left="7213" w:hanging="361.0000000000018"/>
      </w:pPr>
      <w:rPr/>
    </w:lvl>
    <w:lvl w:ilvl="7">
      <w:start w:val="0"/>
      <w:numFmt w:val="bullet"/>
      <w:lvlText w:val="•"/>
      <w:lvlJc w:val="left"/>
      <w:pPr>
        <w:ind w:left="8132" w:hanging="361"/>
      </w:pPr>
      <w:rPr/>
    </w:lvl>
    <w:lvl w:ilvl="8">
      <w:start w:val="0"/>
      <w:numFmt w:val="bullet"/>
      <w:lvlText w:val="•"/>
      <w:lvlJc w:val="left"/>
      <w:pPr>
        <w:ind w:left="9050" w:hanging="361"/>
      </w:pPr>
      <w:rPr/>
    </w:lvl>
  </w:abstractNum>
  <w:abstractNum w:abstractNumId="5">
    <w:lvl w:ilvl="0">
      <w:start w:val="0"/>
      <w:numFmt w:val="bullet"/>
      <w:lvlText w:val="●"/>
      <w:lvlJc w:val="left"/>
      <w:pPr>
        <w:ind w:left="1411" w:hanging="264"/>
      </w:pPr>
      <w:rPr>
        <w:rFonts w:ascii="Noto Sans Symbols" w:cs="Noto Sans Symbols" w:eastAsia="Noto Sans Symbols" w:hAnsi="Noto Sans Symbols"/>
        <w:b w:val="0"/>
        <w:i w:val="0"/>
        <w:sz w:val="24"/>
        <w:szCs w:val="24"/>
      </w:rPr>
    </w:lvl>
    <w:lvl w:ilvl="1">
      <w:start w:val="0"/>
      <w:numFmt w:val="bullet"/>
      <w:lvlText w:val="•"/>
      <w:lvlJc w:val="left"/>
      <w:pPr>
        <w:ind w:left="2366" w:hanging="264"/>
      </w:pPr>
      <w:rPr/>
    </w:lvl>
    <w:lvl w:ilvl="2">
      <w:start w:val="0"/>
      <w:numFmt w:val="bullet"/>
      <w:lvlText w:val="•"/>
      <w:lvlJc w:val="left"/>
      <w:pPr>
        <w:ind w:left="3313" w:hanging="263"/>
      </w:pPr>
      <w:rPr/>
    </w:lvl>
    <w:lvl w:ilvl="3">
      <w:start w:val="0"/>
      <w:numFmt w:val="bullet"/>
      <w:lvlText w:val="•"/>
      <w:lvlJc w:val="left"/>
      <w:pPr>
        <w:ind w:left="4260" w:hanging="264"/>
      </w:pPr>
      <w:rPr/>
    </w:lvl>
    <w:lvl w:ilvl="4">
      <w:start w:val="0"/>
      <w:numFmt w:val="bullet"/>
      <w:lvlText w:val="•"/>
      <w:lvlJc w:val="left"/>
      <w:pPr>
        <w:ind w:left="5207" w:hanging="263"/>
      </w:pPr>
      <w:rPr/>
    </w:lvl>
    <w:lvl w:ilvl="5">
      <w:start w:val="0"/>
      <w:numFmt w:val="bullet"/>
      <w:lvlText w:val="•"/>
      <w:lvlJc w:val="left"/>
      <w:pPr>
        <w:ind w:left="6154" w:hanging="264"/>
      </w:pPr>
      <w:rPr/>
    </w:lvl>
    <w:lvl w:ilvl="6">
      <w:start w:val="0"/>
      <w:numFmt w:val="bullet"/>
      <w:lvlText w:val="•"/>
      <w:lvlJc w:val="left"/>
      <w:pPr>
        <w:ind w:left="7100" w:hanging="264"/>
      </w:pPr>
      <w:rPr/>
    </w:lvl>
    <w:lvl w:ilvl="7">
      <w:start w:val="0"/>
      <w:numFmt w:val="bullet"/>
      <w:lvlText w:val="•"/>
      <w:lvlJc w:val="left"/>
      <w:pPr>
        <w:ind w:left="8047" w:hanging="262"/>
      </w:pPr>
      <w:rPr/>
    </w:lvl>
    <w:lvl w:ilvl="8">
      <w:start w:val="0"/>
      <w:numFmt w:val="bullet"/>
      <w:lvlText w:val="•"/>
      <w:lvlJc w:val="left"/>
      <w:pPr>
        <w:ind w:left="8994" w:hanging="264"/>
      </w:pPr>
      <w:rPr/>
    </w:lvl>
  </w:abstractNum>
  <w:abstractNum w:abstractNumId="6">
    <w:lvl w:ilvl="0">
      <w:start w:val="5"/>
      <w:numFmt w:val="decimal"/>
      <w:lvlText w:val="%1."/>
      <w:lvlJc w:val="left"/>
      <w:pPr>
        <w:ind w:left="1208" w:hanging="228"/>
      </w:pPr>
      <w:rPr>
        <w:rFonts w:ascii="Times New Roman" w:cs="Times New Roman" w:eastAsia="Times New Roman" w:hAnsi="Times New Roman"/>
        <w:b w:val="1"/>
        <w:i w:val="0"/>
        <w:sz w:val="23"/>
        <w:szCs w:val="23"/>
      </w:rPr>
    </w:lvl>
    <w:lvl w:ilvl="1">
      <w:start w:val="0"/>
      <w:numFmt w:val="bullet"/>
      <w:lvlText w:val="●"/>
      <w:lvlJc w:val="left"/>
      <w:pPr>
        <w:ind w:left="1698" w:hanging="360"/>
      </w:pPr>
      <w:rPr>
        <w:rFonts w:ascii="Noto Sans Symbols" w:cs="Noto Sans Symbols" w:eastAsia="Noto Sans Symbols" w:hAnsi="Noto Sans Symbols"/>
        <w:b w:val="0"/>
        <w:i w:val="0"/>
        <w:sz w:val="23"/>
        <w:szCs w:val="23"/>
      </w:rPr>
    </w:lvl>
    <w:lvl w:ilvl="2">
      <w:start w:val="0"/>
      <w:numFmt w:val="bullet"/>
      <w:lvlText w:val="☐"/>
      <w:lvlJc w:val="left"/>
      <w:pPr>
        <w:ind w:left="980" w:hanging="265"/>
      </w:pPr>
      <w:rPr>
        <w:rFonts w:ascii="Quattrocento Sans" w:cs="Quattrocento Sans" w:eastAsia="Quattrocento Sans" w:hAnsi="Quattrocento Sans"/>
        <w:b w:val="0"/>
        <w:i w:val="0"/>
        <w:sz w:val="23"/>
        <w:szCs w:val="23"/>
      </w:rPr>
    </w:lvl>
    <w:lvl w:ilvl="3">
      <w:start w:val="0"/>
      <w:numFmt w:val="bullet"/>
      <w:lvlText w:val="•"/>
      <w:lvlJc w:val="left"/>
      <w:pPr>
        <w:ind w:left="2848" w:hanging="265"/>
      </w:pPr>
      <w:rPr/>
    </w:lvl>
    <w:lvl w:ilvl="4">
      <w:start w:val="0"/>
      <w:numFmt w:val="bullet"/>
      <w:lvlText w:val="•"/>
      <w:lvlJc w:val="left"/>
      <w:pPr>
        <w:ind w:left="3997" w:hanging="265"/>
      </w:pPr>
      <w:rPr/>
    </w:lvl>
    <w:lvl w:ilvl="5">
      <w:start w:val="0"/>
      <w:numFmt w:val="bullet"/>
      <w:lvlText w:val="•"/>
      <w:lvlJc w:val="left"/>
      <w:pPr>
        <w:ind w:left="5145" w:hanging="265"/>
      </w:pPr>
      <w:rPr/>
    </w:lvl>
    <w:lvl w:ilvl="6">
      <w:start w:val="0"/>
      <w:numFmt w:val="bullet"/>
      <w:lvlText w:val="•"/>
      <w:lvlJc w:val="left"/>
      <w:pPr>
        <w:ind w:left="6294" w:hanging="265"/>
      </w:pPr>
      <w:rPr/>
    </w:lvl>
    <w:lvl w:ilvl="7">
      <w:start w:val="0"/>
      <w:numFmt w:val="bullet"/>
      <w:lvlText w:val="•"/>
      <w:lvlJc w:val="left"/>
      <w:pPr>
        <w:ind w:left="7442" w:hanging="265"/>
      </w:pPr>
      <w:rPr/>
    </w:lvl>
    <w:lvl w:ilvl="8">
      <w:start w:val="0"/>
      <w:numFmt w:val="bullet"/>
      <w:lvlText w:val="•"/>
      <w:lvlJc w:val="left"/>
      <w:pPr>
        <w:ind w:left="8591" w:hanging="265"/>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bullet"/>
      <w:lvlText w:val="●"/>
      <w:lvlJc w:val="left"/>
      <w:pPr>
        <w:ind w:left="2160" w:hanging="18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pBdr>
        <w:top w:space="0" w:sz="0" w:val="nil"/>
        <w:left w:space="0" w:sz="0" w:val="nil"/>
        <w:bottom w:space="0" w:sz="0" w:val="nil"/>
        <w:right w:space="0" w:sz="0" w:val="nil"/>
        <w:between w:space="0" w:sz="0" w:val="nil"/>
      </w:pBdr>
      <w:spacing w:after="0" w:line="240" w:lineRule="auto"/>
      <w:ind w:left="980" w:hanging="980"/>
    </w:pPr>
    <w:rPr>
      <w:rFonts w:ascii="Trebuchet MS" w:cs="Trebuchet MS" w:eastAsia="Trebuchet MS" w:hAnsi="Trebuchet MS"/>
      <w:b w:val="1"/>
      <w:color w:val="000000"/>
      <w:sz w:val="32"/>
      <w:szCs w:val="32"/>
    </w:rPr>
  </w:style>
  <w:style w:type="paragraph" w:styleId="Heading2">
    <w:name w:val="heading 2"/>
    <w:basedOn w:val="Normal"/>
    <w:next w:val="Normal"/>
    <w:pPr>
      <w:widowControl w:val="0"/>
      <w:pBdr>
        <w:top w:space="0" w:sz="0" w:val="nil"/>
        <w:left w:space="0" w:sz="0" w:val="nil"/>
        <w:bottom w:space="0" w:sz="0" w:val="nil"/>
        <w:right w:space="0" w:sz="0" w:val="nil"/>
        <w:between w:space="0" w:sz="0" w:val="nil"/>
      </w:pBdr>
      <w:spacing w:after="0" w:line="240" w:lineRule="auto"/>
      <w:ind w:left="1264" w:hanging="1264"/>
    </w:pPr>
    <w:rPr>
      <w:rFonts w:ascii="Trebuchet MS" w:cs="Trebuchet MS" w:eastAsia="Trebuchet MS" w:hAnsi="Trebuchet MS"/>
      <w:b w:val="1"/>
      <w:color w:val="000000"/>
      <w:sz w:val="28"/>
      <w:szCs w:val="28"/>
    </w:rPr>
  </w:style>
  <w:style w:type="paragraph" w:styleId="Heading3">
    <w:name w:val="heading 3"/>
    <w:basedOn w:val="Normal"/>
    <w:next w:val="Normal"/>
    <w:pPr>
      <w:widowControl w:val="0"/>
      <w:pBdr>
        <w:top w:space="0" w:sz="0" w:val="nil"/>
        <w:left w:space="0" w:sz="0" w:val="nil"/>
        <w:bottom w:space="0" w:sz="0" w:val="nil"/>
        <w:right w:space="0" w:sz="0" w:val="nil"/>
        <w:between w:space="0" w:sz="0" w:val="nil"/>
      </w:pBdr>
      <w:spacing w:after="0" w:line="240" w:lineRule="auto"/>
      <w:ind w:left="1210" w:hanging="230"/>
    </w:pPr>
    <w:rPr>
      <w:rFonts w:ascii="Times New Roman" w:cs="Times New Roman" w:eastAsia="Times New Roman" w:hAnsi="Times New Roman"/>
      <w:b w:val="1"/>
      <w:color w:val="000000"/>
      <w:sz w:val="23"/>
      <w:szCs w:val="23"/>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40" w:before="240"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pacing w:after="40" w:before="220" w:line="240" w:lineRule="auto"/>
    </w:pPr>
    <w:rPr>
      <w:rFonts w:ascii="Times New Roman" w:cs="Times New Roman" w:eastAsia="Times New Roman" w:hAnsi="Times New Roman"/>
      <w:b w:val="1"/>
      <w:color w:val="000000"/>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pacing w:after="40" w:before="200" w:line="240" w:lineRule="auto"/>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240" w:lineRule="auto"/>
    </w:pPr>
    <w:rPr>
      <w:rFonts w:ascii="Times New Roman" w:cs="Times New Roman" w:eastAsia="Times New Roman" w:hAnsi="Times New Roman"/>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pBdr>
        <w:top w:space="0" w:sz="0" w:val="nil"/>
        <w:left w:space="0" w:sz="0" w:val="nil"/>
        <w:bottom w:space="0" w:sz="0" w:val="nil"/>
        <w:right w:space="0" w:sz="0" w:val="nil"/>
        <w:between w:space="0" w:sz="0" w:val="nil"/>
      </w:pBdr>
      <w:spacing w:after="0" w:line="240" w:lineRule="auto"/>
      <w:ind w:left="980" w:hanging="980"/>
    </w:pPr>
    <w:rPr>
      <w:rFonts w:ascii="Trebuchet MS" w:cs="Trebuchet MS" w:eastAsia="Trebuchet MS" w:hAnsi="Trebuchet MS"/>
      <w:b w:val="1"/>
      <w:color w:val="000000"/>
      <w:sz w:val="32"/>
      <w:szCs w:val="32"/>
    </w:rPr>
  </w:style>
  <w:style w:type="paragraph" w:styleId="Heading2">
    <w:name w:val="heading 2"/>
    <w:basedOn w:val="Normal"/>
    <w:next w:val="Normal"/>
    <w:pPr>
      <w:widowControl w:val="0"/>
      <w:pBdr>
        <w:top w:space="0" w:sz="0" w:val="nil"/>
        <w:left w:space="0" w:sz="0" w:val="nil"/>
        <w:bottom w:space="0" w:sz="0" w:val="nil"/>
        <w:right w:space="0" w:sz="0" w:val="nil"/>
        <w:between w:space="0" w:sz="0" w:val="nil"/>
      </w:pBdr>
      <w:spacing w:after="0" w:line="240" w:lineRule="auto"/>
      <w:ind w:left="1264" w:hanging="1264"/>
    </w:pPr>
    <w:rPr>
      <w:rFonts w:ascii="Trebuchet MS" w:cs="Trebuchet MS" w:eastAsia="Trebuchet MS" w:hAnsi="Trebuchet MS"/>
      <w:b w:val="1"/>
      <w:color w:val="000000"/>
      <w:sz w:val="28"/>
      <w:szCs w:val="28"/>
    </w:rPr>
  </w:style>
  <w:style w:type="paragraph" w:styleId="Heading3">
    <w:name w:val="heading 3"/>
    <w:basedOn w:val="Normal"/>
    <w:next w:val="Normal"/>
    <w:pPr>
      <w:widowControl w:val="0"/>
      <w:pBdr>
        <w:top w:space="0" w:sz="0" w:val="nil"/>
        <w:left w:space="0" w:sz="0" w:val="nil"/>
        <w:bottom w:space="0" w:sz="0" w:val="nil"/>
        <w:right w:space="0" w:sz="0" w:val="nil"/>
        <w:between w:space="0" w:sz="0" w:val="nil"/>
      </w:pBdr>
      <w:spacing w:after="0" w:line="240" w:lineRule="auto"/>
      <w:ind w:left="1210" w:hanging="230"/>
    </w:pPr>
    <w:rPr>
      <w:rFonts w:ascii="Times New Roman" w:cs="Times New Roman" w:eastAsia="Times New Roman" w:hAnsi="Times New Roman"/>
      <w:b w:val="1"/>
      <w:color w:val="000000"/>
      <w:sz w:val="23"/>
      <w:szCs w:val="23"/>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pacing w:after="40" w:before="240"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pacing w:after="40" w:before="220" w:line="240" w:lineRule="auto"/>
    </w:pPr>
    <w:rPr>
      <w:rFonts w:ascii="Times New Roman" w:cs="Times New Roman" w:eastAsia="Times New Roman" w:hAnsi="Times New Roman"/>
      <w:b w:val="1"/>
      <w:color w:val="000000"/>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pacing w:after="40" w:before="200" w:line="240" w:lineRule="auto"/>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evlethatunaihl.meb.k12.tr/" TargetMode="External"/><Relationship Id="rId10" Type="http://schemas.openxmlformats.org/officeDocument/2006/relationships/hyperlink" Target="https://devlethatunaihl.meb.k12.tr/" TargetMode="External"/><Relationship Id="rId13" Type="http://schemas.openxmlformats.org/officeDocument/2006/relationships/image" Target="media/image5.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mailto:tkn160smynr@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r0DB0KVDtU1h+oXO7FPtYErmNw==">CgMxLjAyCWlkLmdqZGd4czIJaC4zMGowemxsMgppZC4xZm9iOXRlMgppZC4yZXQ5MnAwMgppZC4zem55c2g3MghoLnR5amN3dDIKaWQuM2R5NnZrbTIJaC4xdDNoNXNmMgppZC40ZDM0b2c4MgloLjJzOGV5bzEyCmlkLjE3ZHA4dnUyCWguM3JkY3JqbjIJaC4yNmluMXJnMgppZC4zNW5rdW4yMglpZC5sbnhiejkyCWguMWtzdjR1djgAciExUFBFNEZhQXJaT015MWpFemdnamlCUkV5Ml8tLWJvV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